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3F7D3A" w:rsidRDefault="00000000" w:rsidP="006A597C">
      <w:pPr>
        <w:rPr>
          <w:b/>
          <w:bCs/>
        </w:rPr>
      </w:pPr>
      <w:bookmarkStart w:id="0" w:name="_qkg30gpuqb8v" w:colFirst="0" w:colLast="0"/>
      <w:bookmarkEnd w:id="0"/>
      <w:r w:rsidRPr="003F7D3A">
        <w:rPr>
          <w:b/>
          <w:bCs/>
        </w:rPr>
        <w:t>Estimation of Cloud Fraction over the South</w:t>
      </w:r>
      <w:r w:rsidR="00D1042F" w:rsidRPr="003F7D3A">
        <w:rPr>
          <w:b/>
          <w:bCs/>
        </w:rPr>
        <w:t>-</w:t>
      </w:r>
      <w:r w:rsidRPr="003F7D3A">
        <w:rPr>
          <w:b/>
          <w:bCs/>
        </w:rPr>
        <w:t>West Indian Ocean using BSRN Surface Observations</w:t>
      </w:r>
    </w:p>
    <w:p w14:paraId="7FF24052" w14:textId="77777777" w:rsidR="008E41CB" w:rsidRPr="008A67A6" w:rsidRDefault="008E41CB" w:rsidP="006A597C">
      <w:bookmarkStart w:id="1" w:name="_vnaf6tbhn087" w:colFirst="0" w:colLast="0"/>
      <w:bookmarkEnd w:id="1"/>
    </w:p>
    <w:p w14:paraId="7FF24053" w14:textId="77777777" w:rsidR="008E41CB" w:rsidRPr="008A67A6" w:rsidRDefault="00000000" w:rsidP="006A597C">
      <w:r w:rsidRPr="008A67A6">
        <w:t>Tina Herimino Andriantsalama</w:t>
      </w:r>
      <w:r w:rsidRPr="008A67A6">
        <w:rPr>
          <w:vertAlign w:val="superscript"/>
        </w:rPr>
        <w:t>1</w:t>
      </w:r>
      <w:r w:rsidRPr="008A67A6">
        <w:t>, Chao Tang</w:t>
      </w:r>
      <w:r w:rsidRPr="008A67A6">
        <w:rPr>
          <w:vertAlign w:val="superscript"/>
        </w:rPr>
        <w:t>1</w:t>
      </w:r>
      <w:r w:rsidRPr="008A67A6">
        <w:t>, Remy Ineza Mugenga</w:t>
      </w:r>
      <w:r w:rsidRPr="008A67A6">
        <w:rPr>
          <w:vertAlign w:val="superscript"/>
        </w:rPr>
        <w:t>1</w:t>
      </w:r>
      <w:r w:rsidRPr="008A67A6">
        <w:t>, Thierry Portafaix</w:t>
      </w:r>
      <w:r w:rsidRPr="008A67A6">
        <w:rPr>
          <w:vertAlign w:val="superscript"/>
        </w:rPr>
        <w:t>2</w:t>
      </w:r>
      <w:r w:rsidRPr="008A67A6">
        <w:t>, Mathieu Delsaut</w:t>
      </w:r>
      <w:r w:rsidRPr="008A67A6">
        <w:rPr>
          <w:vertAlign w:val="superscript"/>
        </w:rPr>
        <w:t>1</w:t>
      </w:r>
      <w:r w:rsidRPr="008A67A6">
        <w:t>, Alexandre Graillet</w:t>
      </w:r>
      <w:r w:rsidRPr="008A67A6">
        <w:rPr>
          <w:vertAlign w:val="superscript"/>
        </w:rPr>
        <w:t>1</w:t>
      </w:r>
      <w:r w:rsidRPr="008A67A6">
        <w:t>, Patrick Jeanty</w:t>
      </w:r>
      <w:r w:rsidRPr="008A67A6">
        <w:rPr>
          <w:vertAlign w:val="superscript"/>
        </w:rPr>
        <w:t>1</w:t>
      </w:r>
      <w:r w:rsidRPr="008A67A6">
        <w:t>, Girish Kumar Beeharry</w:t>
      </w:r>
      <w:r w:rsidRPr="008A67A6">
        <w:rPr>
          <w:vertAlign w:val="superscript"/>
        </w:rPr>
        <w:t>3</w:t>
      </w:r>
      <w:r w:rsidRPr="008A67A6">
        <w:t>, Roddy Lollchund</w:t>
      </w:r>
      <w:r w:rsidRPr="008A67A6">
        <w:rPr>
          <w:vertAlign w:val="superscript"/>
        </w:rPr>
        <w:t>3</w:t>
      </w:r>
      <w:r w:rsidRPr="008A67A6">
        <w:t>, Tyagaraja S. Modelly Cunden</w:t>
      </w:r>
      <w:r w:rsidRPr="008A67A6">
        <w:rPr>
          <w:vertAlign w:val="superscript"/>
        </w:rPr>
        <w:t>4</w:t>
      </w:r>
      <w:r w:rsidRPr="008A67A6">
        <w:t>, Béatrice Morel</w:t>
      </w:r>
      <w:r w:rsidRPr="008A67A6">
        <w:rPr>
          <w:vertAlign w:val="superscript"/>
        </w:rPr>
        <w:t>1</w:t>
      </w:r>
    </w:p>
    <w:p w14:paraId="7FF24054" w14:textId="77777777" w:rsidR="008E41CB" w:rsidRPr="008A67A6" w:rsidRDefault="008E41CB" w:rsidP="006A597C"/>
    <w:p w14:paraId="7FF24055" w14:textId="77777777" w:rsidR="008E41CB" w:rsidRPr="006A597C" w:rsidRDefault="00000000" w:rsidP="006A597C">
      <w:pPr>
        <w:pStyle w:val="ListParagraph"/>
        <w:numPr>
          <w:ilvl w:val="0"/>
          <w:numId w:val="4"/>
        </w:numPr>
        <w:ind w:firstLineChars="0"/>
        <w:rPr>
          <w:lang w:val="fr-FR"/>
        </w:rPr>
      </w:pPr>
      <w:r w:rsidRPr="006A597C">
        <w:rPr>
          <w:lang w:val="fr-FR"/>
        </w:rPr>
        <w:t>ENERGY-lab, Université de La Réunion, La Réunion, France</w:t>
      </w:r>
    </w:p>
    <w:p w14:paraId="7FF24056" w14:textId="77777777" w:rsidR="008E41CB" w:rsidRPr="006A597C" w:rsidRDefault="00000000" w:rsidP="006A597C">
      <w:pPr>
        <w:pStyle w:val="ListParagraph"/>
        <w:numPr>
          <w:ilvl w:val="0"/>
          <w:numId w:val="4"/>
        </w:numPr>
        <w:ind w:firstLineChars="0"/>
        <w:rPr>
          <w:lang w:val="fr-FR"/>
        </w:rPr>
      </w:pPr>
      <w:r w:rsidRPr="006A597C">
        <w:rPr>
          <w:lang w:val="fr-FR"/>
        </w:rPr>
        <w:t>LACy, Université de La Réunion, La Réunion, France</w:t>
      </w:r>
    </w:p>
    <w:p w14:paraId="7FF24057" w14:textId="77777777" w:rsidR="008E41CB" w:rsidRPr="008A67A6" w:rsidRDefault="00000000" w:rsidP="006A597C">
      <w:pPr>
        <w:pStyle w:val="ListParagraph"/>
        <w:numPr>
          <w:ilvl w:val="0"/>
          <w:numId w:val="4"/>
        </w:numPr>
        <w:ind w:firstLineChars="0"/>
      </w:pPr>
      <w:r w:rsidRPr="008A67A6">
        <w:t>Department of Physics, Faculty of Science, University of Mauritius, Mauritius</w:t>
      </w:r>
    </w:p>
    <w:p w14:paraId="7FF24058" w14:textId="77777777" w:rsidR="008E41CB" w:rsidRPr="008A67A6" w:rsidRDefault="00000000" w:rsidP="006A597C">
      <w:pPr>
        <w:pStyle w:val="ListParagraph"/>
        <w:numPr>
          <w:ilvl w:val="0"/>
          <w:numId w:val="4"/>
        </w:numPr>
        <w:ind w:firstLineChars="0"/>
      </w:pPr>
      <w:r w:rsidRPr="008A67A6">
        <w:t>Department of Electromechanical Engineering and Automation, Université des Mascareignes, Rose Hill, Mauritius</w:t>
      </w:r>
    </w:p>
    <w:p w14:paraId="7FF24059" w14:textId="77777777" w:rsidR="008E41CB" w:rsidRPr="008A67A6" w:rsidRDefault="008E41CB" w:rsidP="006A597C"/>
    <w:p w14:paraId="7FF2405A" w14:textId="77777777" w:rsidR="008E41CB" w:rsidRPr="008A67A6" w:rsidRDefault="008E41CB" w:rsidP="006A597C"/>
    <w:p w14:paraId="7FF2405B" w14:textId="77777777" w:rsidR="008E41CB" w:rsidRPr="00BC0748" w:rsidRDefault="00000000" w:rsidP="006A597C">
      <w:pPr>
        <w:pStyle w:val="Heading1"/>
      </w:pPr>
      <w:r w:rsidRPr="00BC0748">
        <w:t>Abstract</w:t>
      </w:r>
    </w:p>
    <w:p w14:paraId="7FF24060" w14:textId="77777777" w:rsidR="008E41CB" w:rsidRPr="008A67A6" w:rsidRDefault="008E41CB" w:rsidP="006A597C"/>
    <w:p w14:paraId="7FF24061" w14:textId="2DB8567A" w:rsidR="008E41CB" w:rsidRPr="008A67A6" w:rsidRDefault="00000000" w:rsidP="006A597C">
      <w:r w:rsidRPr="008A67A6">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t>-</w:t>
      </w:r>
      <w:r w:rsidRPr="008A67A6">
        <w:t xml:space="preserve">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RPr="008A67A6">
        <w:rPr>
          <w:highlight w:val="white"/>
        </w:rPr>
        <w:t xml:space="preserve">CF data are obtained from collocated and coincident observations from a SkyCamVision all-sky camera within the UV-Indien network. </w:t>
      </w:r>
      <w:r w:rsidRPr="008A67A6">
        <w:t xml:space="preserve">After testing and validating the quality of the data with a set of quality control (QC) procedures derived from the BSRN recommendations, a XGBoost model is applied to estimate CF. A 2-year dataset (September 2019-February </w:t>
      </w:r>
      <w:commentRangeStart w:id="2"/>
      <w:r w:rsidRPr="008A67A6">
        <w:t>2021</w:t>
      </w:r>
      <w:commentRangeEnd w:id="2"/>
      <w:r w:rsidRPr="008A67A6">
        <w:commentReference w:id="2"/>
      </w:r>
      <w:r w:rsidRPr="008A67A6">
        <w:t>)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14:paraId="7FF24064" w14:textId="77777777" w:rsidR="008E41CB" w:rsidRPr="008A67A6" w:rsidRDefault="008E41CB" w:rsidP="006A597C"/>
    <w:p w14:paraId="7FF24065" w14:textId="77777777" w:rsidR="008E41CB" w:rsidRPr="008A67A6" w:rsidRDefault="008E41CB" w:rsidP="006A597C"/>
    <w:p w14:paraId="7FF24066" w14:textId="77777777" w:rsidR="008E41CB" w:rsidRPr="008A67A6" w:rsidRDefault="008E41CB" w:rsidP="006A597C"/>
    <w:p w14:paraId="7FF24067" w14:textId="77777777" w:rsidR="008E41CB" w:rsidRPr="008A67A6" w:rsidRDefault="00000000" w:rsidP="006A597C">
      <w:r w:rsidRPr="008A67A6">
        <w:t>A submitted abstract</w:t>
      </w:r>
    </w:p>
    <w:p w14:paraId="7FF24068" w14:textId="77777777" w:rsidR="008E41CB" w:rsidRPr="008A67A6" w:rsidRDefault="008E41CB" w:rsidP="006A597C"/>
    <w:p w14:paraId="7FF24069" w14:textId="26733B69" w:rsidR="008E41CB" w:rsidRPr="00D63E5A" w:rsidRDefault="00000000" w:rsidP="006A597C">
      <w:pPr>
        <w:rPr>
          <w:color w:val="0070C0"/>
          <w:highlight w:val="white"/>
        </w:rPr>
      </w:pPr>
      <w:r w:rsidRPr="00D63E5A">
        <w:rPr>
          <w:color w:val="0070C0"/>
        </w:rPr>
        <w:t>Cloudiness is the key to understand the variability of surface solar radiation, and to improve its predictability, which is particularly important for photovoltaic (PV) electricity production. This study estimates Cloud Fraction (CF) by observations from the BSRN (Baseline Solar Radiation Network) station at the island of La Réunion (55.5°E, 20.9°S) in the South</w:t>
      </w:r>
      <w:r w:rsidR="00444DF7" w:rsidRPr="00D63E5A">
        <w:rPr>
          <w:color w:val="0070C0"/>
        </w:rPr>
        <w:t>-</w:t>
      </w:r>
      <w:r w:rsidRPr="00D63E5A">
        <w:rPr>
          <w:color w:val="0070C0"/>
        </w:rPr>
        <w:t xml:space="preserve">West Indian Ocean, using a XGBoost machine-learning model. Variables explored are the radiative fluxes measured at the station, namely the downward longwave radiation (LWD) from a CGR4 pyrgeometer, the global and diffuse components of the downward shortwave radiation (SWD) from two CMP22 pyranometers, the direct component of the SWD from a CH1 pyrheliometer, along with some additional meteorological parameters (surface pressure, surface air temperature, and relative humidity) from a </w:t>
      </w:r>
      <w:r w:rsidRPr="00D63E5A">
        <w:rPr>
          <w:color w:val="0070C0"/>
          <w:highlight w:val="white"/>
        </w:rPr>
        <w:t>WXT530 weather transmitter</w:t>
      </w:r>
      <w:r w:rsidRPr="00D63E5A">
        <w:rPr>
          <w:color w:val="0070C0"/>
        </w:rPr>
        <w:t xml:space="preserve">. </w:t>
      </w:r>
      <w:r w:rsidRPr="00D63E5A">
        <w:rPr>
          <w:color w:val="0070C0"/>
          <w:highlight w:val="white"/>
        </w:rPr>
        <w:t xml:space="preserve">CF data are obtained from collocated and coincident observations from a SkyCamVision </w:t>
      </w:r>
      <w:r w:rsidRPr="00D63E5A">
        <w:rPr>
          <w:color w:val="0070C0"/>
          <w:highlight w:val="white"/>
        </w:rPr>
        <w:lastRenderedPageBreak/>
        <w:t xml:space="preserve">all-sky camera within the UV-Indien network. </w:t>
      </w:r>
    </w:p>
    <w:p w14:paraId="7FF2406A" w14:textId="77777777" w:rsidR="008E41CB" w:rsidRPr="00D63E5A" w:rsidRDefault="008E41CB" w:rsidP="006A597C">
      <w:pPr>
        <w:rPr>
          <w:color w:val="0070C0"/>
        </w:rPr>
      </w:pPr>
    </w:p>
    <w:p w14:paraId="7FF2406B" w14:textId="77777777" w:rsidR="008E41CB" w:rsidRPr="00D63E5A" w:rsidRDefault="00000000" w:rsidP="006A597C">
      <w:pPr>
        <w:rPr>
          <w:color w:val="0070C0"/>
        </w:rPr>
      </w:pPr>
      <w:r w:rsidRPr="00D63E5A">
        <w:rPr>
          <w:color w:val="0070C0"/>
        </w:rPr>
        <w:t>In the first step, a set of quality control (QC) procedures derived from the BSRN recommendations, is used to test the quality of the LWD measurements taken at the station of La Réunion. And because this study is the first one based on the LWD at this station, the LWD data are also compared to CERES (Clouds and Earth’s Radiant Energy Systems) satellite-based product. In the second step, a XGBoost model is applied to estimate CF. A 2-year dataset (September 2019-June 2021) with a 5-min time step is used for this study, with 90% of it used for training and 10% for validation and test. The predictors in the model are then the LWD and SWD fluxes and the additional meteorological parameters measured at the BSRN station, and the predictand is the CF measurements from the UV-Indien network. Cross validation is performed for training. Learning curves are used to evaluate the model during the training and the validation. Statistical metrics, such as Mean Absolute Error (MAE), Mean Squared Error (MSE) and Root Mean Square Error (RMSE), are also calculated for the final evaluation and model comparison.</w:t>
      </w:r>
    </w:p>
    <w:p w14:paraId="7FF2406C" w14:textId="77777777" w:rsidR="008E41CB" w:rsidRPr="008A67A6" w:rsidRDefault="008E41CB" w:rsidP="006A597C"/>
    <w:p w14:paraId="7FF2406D" w14:textId="6F6AFDB5" w:rsidR="008E41CB" w:rsidRPr="00927075" w:rsidRDefault="00000000" w:rsidP="006A597C">
      <w:pPr>
        <w:rPr>
          <w:color w:val="0070C0"/>
        </w:rPr>
      </w:pPr>
      <w:r w:rsidRPr="00927075">
        <w:rPr>
          <w:color w:val="0070C0"/>
        </w:rPr>
        <w:t xml:space="preserve">The first model fitting with the XGBoost default parameter values returns a model with an overfitting issue. To overcome this problem, several tests were performed with different optimization methods such as Principal Component Analysis (PCA), Recursive Feature Elimination (RFE) and feature importance. Each applied method was followed by tuning of hyperparameters. In this study, the results after PCA are not satisfactory as the model performance degrades. In contrast, in the case of </w:t>
      </w:r>
      <w:r w:rsidR="00402931" w:rsidRPr="00927075">
        <w:rPr>
          <w:color w:val="0070C0"/>
        </w:rPr>
        <w:t>RFE, results</w:t>
      </w:r>
      <w:r w:rsidRPr="00927075">
        <w:rPr>
          <w:color w:val="0070C0"/>
        </w:rPr>
        <w:t xml:space="preserve"> in three of the tests performed show an increase in the model’s performance. Finally, feature importance gives results </w:t>
      </w:r>
      <w:proofErr w:type="gramStart"/>
      <w:r w:rsidRPr="00927075">
        <w:rPr>
          <w:color w:val="0070C0"/>
        </w:rPr>
        <w:t>similar to</w:t>
      </w:r>
      <w:proofErr w:type="gramEnd"/>
      <w:r w:rsidRPr="00927075">
        <w:rPr>
          <w:color w:val="0070C0"/>
        </w:rPr>
        <w:t xml:space="preserve"> the best results with RFE. After feature selections and model optimizations, a final score of 92.02% is achieved, which is comparable to the results from recent studies. We find that surface pressure is not necessary for this application since it makes the XGBoost model more complex.</w:t>
      </w:r>
    </w:p>
    <w:p w14:paraId="7FF2406E" w14:textId="77777777" w:rsidR="008E41CB" w:rsidRPr="00927075" w:rsidRDefault="008E41CB" w:rsidP="006A597C">
      <w:pPr>
        <w:rPr>
          <w:color w:val="0070C0"/>
        </w:rPr>
      </w:pPr>
    </w:p>
    <w:p w14:paraId="7FF2406F" w14:textId="77777777" w:rsidR="008E41CB" w:rsidRPr="00927075" w:rsidRDefault="00000000" w:rsidP="006A597C">
      <w:pPr>
        <w:rPr>
          <w:color w:val="0070C0"/>
        </w:rPr>
      </w:pPr>
      <w:r w:rsidRPr="00927075">
        <w:rPr>
          <w:color w:val="0070C0"/>
        </w:rPr>
        <w:t>Besides the statistical XGBoost model, a physical model known as the Automatic Partial Cloud Amount Detection Algorithm (APCADA) is also applied as a benchmark to estimate CF using LWD, surface air temperature and relative humidity data. This algorithm is based on an enhanced version of the clear-sky index and provides a robust real-time cloud amount. The output of this algorithm can be compared with cloud cover measurement from other high temporal cloud detection systems. A comparison of the CF estimation with these two methods was performed.</w:t>
      </w:r>
    </w:p>
    <w:p w14:paraId="7FF24070" w14:textId="77777777" w:rsidR="008E41CB" w:rsidRPr="008A67A6" w:rsidRDefault="008E41CB" w:rsidP="006A597C"/>
    <w:p w14:paraId="7FF24071" w14:textId="77777777" w:rsidR="008E41CB" w:rsidRPr="008A67A6" w:rsidRDefault="00000000" w:rsidP="006A597C">
      <w:r w:rsidRPr="008A67A6">
        <w:t>Keywords: cloud fraction, longwave radiation, BSRN, XGBoost, Reunion Island, APCADA</w:t>
      </w:r>
    </w:p>
    <w:p w14:paraId="7FF24072" w14:textId="77777777" w:rsidR="008E41CB" w:rsidRPr="008A67A6" w:rsidRDefault="008E41CB" w:rsidP="006A597C"/>
    <w:p w14:paraId="7FF24073" w14:textId="77777777" w:rsidR="008E41CB" w:rsidRPr="008A67A6" w:rsidRDefault="008E41CB" w:rsidP="006A597C"/>
    <w:p w14:paraId="08D066B9" w14:textId="77777777" w:rsidR="00011021" w:rsidRDefault="00011021" w:rsidP="006A597C">
      <w:pPr>
        <w:sectPr w:rsidR="00011021" w:rsidSect="002E2222">
          <w:pgSz w:w="11909" w:h="16834"/>
          <w:pgMar w:top="1440" w:right="855" w:bottom="1440" w:left="1275" w:header="720" w:footer="720" w:gutter="0"/>
          <w:lnNumType w:countBy="1" w:restart="continuous"/>
          <w:pgNumType w:start="1"/>
          <w:cols w:space="720"/>
          <w:docGrid w:linePitch="326"/>
        </w:sectPr>
      </w:pPr>
    </w:p>
    <w:p w14:paraId="7FF24076" w14:textId="77777777" w:rsidR="008E41CB" w:rsidRPr="00BC0748" w:rsidRDefault="00000000" w:rsidP="006A597C">
      <w:pPr>
        <w:pStyle w:val="Heading1"/>
      </w:pPr>
      <w:r w:rsidRPr="00BC0748">
        <w:lastRenderedPageBreak/>
        <w:t>Introduction</w:t>
      </w:r>
    </w:p>
    <w:p w14:paraId="7FF24077" w14:textId="77777777" w:rsidR="008E41CB" w:rsidRDefault="008E41CB" w:rsidP="006A597C"/>
    <w:p w14:paraId="025B5D6D" w14:textId="535EC484" w:rsidR="00942ECA" w:rsidRPr="00D65BE1" w:rsidRDefault="00942ECA" w:rsidP="00C2100E">
      <w:pPr>
        <w:pStyle w:val="Heading3"/>
      </w:pPr>
      <w:r w:rsidRPr="00D65BE1">
        <w:t xml:space="preserve">Importance of CF to SSR, to </w:t>
      </w:r>
      <w:r w:rsidR="00FC2E6F" w:rsidRPr="00D65BE1">
        <w:t>SE.</w:t>
      </w:r>
    </w:p>
    <w:p w14:paraId="258B3029" w14:textId="77777777" w:rsidR="00FC2E6F" w:rsidRPr="00D65BE1" w:rsidRDefault="00FC2E6F" w:rsidP="006A597C">
      <w:pPr>
        <w:rPr>
          <w:b/>
          <w:bCs/>
        </w:rPr>
      </w:pPr>
    </w:p>
    <w:p w14:paraId="4D9E405E" w14:textId="565AD638" w:rsidR="00942ECA" w:rsidRDefault="00000000" w:rsidP="006A597C">
      <w:pPr>
        <w:rPr>
          <w:highlight w:val="white"/>
        </w:rPr>
      </w:pPr>
      <w:commentRangeStart w:id="3"/>
      <w:commentRangeStart w:id="4"/>
      <w:r w:rsidRPr="008A67A6">
        <w:rPr>
          <w:highlight w:val="white"/>
        </w:rPr>
        <w:t>The Sustainable Development Goals (SDGs) of the United Nations (</w:t>
      </w:r>
      <w:hyperlink r:id="rId9">
        <w:r w:rsidRPr="008A67A6">
          <w:rPr>
            <w:highlight w:val="white"/>
          </w:rPr>
          <w:t>https://sdgs.un.org/goals</w:t>
        </w:r>
      </w:hyperlink>
      <w:r w:rsidRPr="008A67A6">
        <w:rPr>
          <w:highlight w:val="white"/>
        </w:rPr>
        <w:t>) provide a powerful framework for international cooperation to achieve a sustainable future for the planet. The global goal on energy - SDG 7 - which aims at ensuring access to affordable, reliable, sustainable, and modern energy for all by 2030, implies a shift away from fossil-fuel-based sources toward renewable energy sources (</w:t>
      </w:r>
      <w:r w:rsidR="00251824" w:rsidRPr="008A67A6">
        <w:rPr>
          <w:highlight w:val="white"/>
        </w:rPr>
        <w:t>RES,</w:t>
      </w:r>
      <w:r w:rsidRPr="008A67A6">
        <w:rPr>
          <w:highlight w:val="white"/>
        </w:rPr>
        <w:t xml:space="preserve"> e.g., </w:t>
      </w:r>
      <w:proofErr w:type="spellStart"/>
      <w:r w:rsidRPr="008A67A6">
        <w:rPr>
          <w:highlight w:val="white"/>
        </w:rPr>
        <w:t>Gielen</w:t>
      </w:r>
      <w:proofErr w:type="spellEnd"/>
      <w:r w:rsidRPr="008A67A6">
        <w:rPr>
          <w:highlight w:val="white"/>
        </w:rPr>
        <w:t xml:space="preserve"> et al. 2019). However, variability and uncertainty inherent to RES technologies represent major challenges for the integration of RES in the energy system (</w:t>
      </w:r>
      <w:r w:rsidR="008B2E57" w:rsidRPr="00E05787">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05787">
        <w:rPr>
          <w:highlight w:val="white"/>
        </w:rPr>
        <w:instrText xml:space="preserve"> ADDIN EN.CITE </w:instrText>
      </w:r>
      <w:r w:rsidR="00E05787">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05787">
        <w:rPr>
          <w:highlight w:val="white"/>
        </w:rPr>
        <w:instrText xml:space="preserve"> ADDIN EN.CITE.DATA </w:instrText>
      </w:r>
      <w:r w:rsidR="00E05787">
        <w:rPr>
          <w:highlight w:val="white"/>
        </w:rPr>
      </w:r>
      <w:r w:rsidR="00E05787">
        <w:rPr>
          <w:highlight w:val="white"/>
        </w:rPr>
        <w:fldChar w:fldCharType="end"/>
      </w:r>
      <w:r w:rsidR="008B2E57" w:rsidRPr="00E05787">
        <w:rPr>
          <w:highlight w:val="white"/>
        </w:rPr>
      </w:r>
      <w:r w:rsidR="008B2E57" w:rsidRPr="00E05787">
        <w:rPr>
          <w:highlight w:val="white"/>
        </w:rPr>
        <w:fldChar w:fldCharType="separate"/>
      </w:r>
      <w:hyperlink w:anchor="_ENREF_9" w:tooltip="Engeland, 2017 #207" w:history="1">
        <w:r w:rsidR="009C6648" w:rsidRPr="009C6648">
          <w:rPr>
            <w:rStyle w:val="Hyperlink"/>
            <w:highlight w:val="white"/>
          </w:rPr>
          <w:t>Engeland et al., 2017</w:t>
        </w:r>
      </w:hyperlink>
      <w:r w:rsidR="00E05787">
        <w:rPr>
          <w:noProof/>
          <w:highlight w:val="white"/>
        </w:rPr>
        <w:t xml:space="preserve">; </w:t>
      </w:r>
      <w:hyperlink w:anchor="_ENREF_22" w:tooltip="Widén, 2015 #311" w:history="1">
        <w:r w:rsidR="009C6648" w:rsidRPr="009C6648">
          <w:rPr>
            <w:rStyle w:val="Hyperlink"/>
            <w:highlight w:val="white"/>
          </w:rPr>
          <w:t>Widén et al., 2015</w:t>
        </w:r>
      </w:hyperlink>
      <w:r w:rsidR="008B2E57" w:rsidRPr="00E05787">
        <w:rPr>
          <w:highlight w:val="white"/>
        </w:rPr>
        <w:fldChar w:fldCharType="end"/>
      </w:r>
      <w:r w:rsidRPr="008A67A6">
        <w:rPr>
          <w:highlight w:val="white"/>
        </w:rPr>
        <w:t xml:space="preserve">; </w:t>
      </w:r>
      <w:hyperlink w:anchor="_ENREF_21" w:tooltip="Verzijlbergh, 2017 #313"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&lt;EndNote&gt;&lt;Cite&gt;&lt;Author&gt;Verzijlbergh&lt;/Author&gt;&lt;Year&gt;2017&lt;/Year&gt;&lt;RecNum&gt;313&lt;/RecNum&gt;&lt;DisplayText&gt;Verzijlbergh et al., 2017&lt;/DisplayText&gt;&lt;record&gt;&lt;rec-number&gt;313&lt;/rec-number&gt;&lt;foreign-keys&gt;&lt;key app="EN" db-id="ap2s0vva2tfapsexxan50rrawfdrerr00v90" timestamp="1661954448"&gt;313&lt;/key&gt;&lt;/foreign-keys&gt;&lt;ref-type name="Journal Article"&gt;17&lt;/ref-type&gt;&lt;contributors&gt;&lt;authors&gt;&lt;author&gt;Verzijlbergh, R. A.&lt;/author&gt;&lt;author&gt;De Vries, L. J.&lt;/author&gt;&lt;author&gt;Dijkema, G. P. J.&lt;/author&gt;&lt;author&gt;Herder, P. M.&lt;/author&gt;&lt;/authors&gt;&lt;/contributors&gt;&lt;titles&gt;&lt;title&gt;Institutional challenges caused by the integration of renewable energy sources in the European electricity sector&lt;/title&gt;&lt;secondary-title&gt;Renewable and Sustainable Energy Reviews&lt;/secondary-title&gt;&lt;/titles&gt;&lt;periodical&gt;&lt;full-title&gt;Renewable and Sustainable Energy Reviews&lt;/full-title&gt;&lt;/periodical&gt;&lt;pages&gt;660-667&lt;/pages&gt;&lt;volume&gt;75&lt;/volume&gt;&lt;keywords&gt;&lt;keyword&gt;System integration&lt;/keyword&gt;&lt;keyword&gt;Institutions&lt;/keyword&gt;&lt;keyword&gt;Electricity markets&lt;/keyword&gt;&lt;keyword&gt;Flexibility&lt;/keyword&gt;&lt;/keywords&gt;&lt;dates&gt;&lt;year&gt;2017&lt;/year&gt;&lt;pub-dates&gt;&lt;date&gt;2017/08/01/&lt;/date&gt;&lt;/pub-dates&gt;&lt;/dates&gt;&lt;isbn&gt;1364-0321&lt;/isbn&gt;&lt;urls&gt;&lt;related-urls&gt;&lt;url&gt;https://www.sciencedirect.com/science/article/pii/S1364032116307651&lt;/url&gt;&lt;/related-urls&gt;&lt;/urls&gt;&lt;electronic-resource-num&gt;https://doi.org/10.1016/j.rser.2016.11.039&lt;/electronic-resource-num&gt;&lt;/record&gt;&lt;/Cite&gt;&lt;/EndNote&gt;</w:instrText>
        </w:r>
        <w:r w:rsidR="009C6648" w:rsidRPr="009C6648">
          <w:rPr>
            <w:rStyle w:val="Hyperlink"/>
            <w:highlight w:val="white"/>
          </w:rPr>
          <w:fldChar w:fldCharType="separate"/>
        </w:r>
        <w:r w:rsidR="009C6648" w:rsidRPr="009C6648">
          <w:rPr>
            <w:rStyle w:val="Hyperlink"/>
            <w:highlight w:val="white"/>
          </w:rPr>
          <w:t>Verzijlbergh et al., 2017</w:t>
        </w:r>
        <w:r w:rsidR="009C6648" w:rsidRPr="009C6648">
          <w:rPr>
            <w:rStyle w:val="Hyperlink"/>
            <w:highlight w:val="white"/>
          </w:rPr>
          <w:fldChar w:fldCharType="end"/>
        </w:r>
      </w:hyperlink>
      <w:r w:rsidRPr="008A67A6">
        <w:rPr>
          <w:highlight w:val="white"/>
        </w:rPr>
        <w:t xml:space="preserve">). This is particularly the case for solar energy (SE), one of the most widespread RES today. Surface solar radiation (SSR), which varies over a wide range of temporal and spatial scales, is affected by many factors, mostly the </w:t>
      </w:r>
      <w:r w:rsidR="00022DD9">
        <w:rPr>
          <w:highlight w:val="white"/>
        </w:rPr>
        <w:t>predictable apperent movement</w:t>
      </w:r>
      <w:r w:rsidRPr="008A67A6">
        <w:rPr>
          <w:highlight w:val="white"/>
        </w:rPr>
        <w:t xml:space="preserve"> of the sun and</w:t>
      </w:r>
      <w:r w:rsidR="00022DD9">
        <w:rPr>
          <w:highlight w:val="white"/>
        </w:rPr>
        <w:t xml:space="preserve">, </w:t>
      </w:r>
      <w:r w:rsidR="004C6919">
        <w:rPr>
          <w:highlight w:val="white"/>
        </w:rPr>
        <w:t xml:space="preserve">nearly unpredictable </w:t>
      </w:r>
      <w:r w:rsidRPr="008A67A6">
        <w:rPr>
          <w:highlight w:val="white"/>
        </w:rPr>
        <w:t>cloud cover (</w:t>
      </w:r>
      <w:hyperlink w:anchor="_ENREF_17" w:tooltip="Perez, 2016 #216"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&lt;EndNote&gt;&lt;Cite&gt;&lt;Author&gt;Perez&lt;/Author&gt;&lt;Year&gt;2016&lt;/Year&gt;&lt;RecNum&gt;216&lt;/RecNum&gt;&lt;DisplayText&gt;Perez et al., 2016&lt;/DisplayText&gt;&lt;record&gt;&lt;rec-number&gt;216&lt;/rec-number&gt;&lt;foreign-keys&gt;&lt;key app="EN" db-id="ap2s0vva2tfapsexxan50rrawfdrerr00v90" timestamp="1645412152"&gt;216&lt;/key&gt;&lt;/foreign-keys&gt;&lt;ref-type name="Book"&gt;6&lt;/ref-type&gt;&lt;contributors&gt;&lt;authors&gt;&lt;author&gt;Perez, Richard&lt;/author&gt;&lt;author&gt;David, Mathieu&lt;/author&gt;&lt;author&gt;Hoff, Thomas E&lt;/author&gt;&lt;author&gt;Jamaly, Mohammad&lt;/author&gt;&lt;author&gt;Kivalov, Sergey&lt;/author&gt;&lt;author&gt;Kleissl, Jan&lt;/author&gt;&lt;author&gt;Lauret, Philippe&lt;/author&gt;&lt;author&gt;Perez, Marc&lt;/author&gt;&lt;/authors&gt;&lt;/contributors&gt;&lt;titles&gt;&lt;title&gt;Spatial and temporal variability of solar energy&lt;/title&gt;&lt;/titles&gt;&lt;dates&gt;&lt;year&gt;2016&lt;/year&gt;&lt;/dates&gt;&lt;publisher&gt;Now Publishers Incorporated&lt;/publisher&gt;&lt;isbn&gt;1680831526&lt;/isbn&gt;&lt;urls&gt;&lt;/urls&gt;&lt;/record&gt;&lt;/Cite&gt;&lt;/EndNote&gt;</w:instrText>
        </w:r>
        <w:r w:rsidR="009C6648" w:rsidRPr="009C6648">
          <w:rPr>
            <w:rStyle w:val="Hyperlink"/>
            <w:highlight w:val="white"/>
          </w:rPr>
          <w:fldChar w:fldCharType="separate"/>
        </w:r>
        <w:r w:rsidR="009C6648" w:rsidRPr="009C6648">
          <w:rPr>
            <w:rStyle w:val="Hyperlink"/>
            <w:highlight w:val="white"/>
          </w:rPr>
          <w:t>Perez et al., 2016</w:t>
        </w:r>
        <w:r w:rsidR="009C6648" w:rsidRPr="009C6648">
          <w:rPr>
            <w:rStyle w:val="Hyperlink"/>
            <w:highlight w:val="white"/>
          </w:rPr>
          <w:fldChar w:fldCharType="end"/>
        </w:r>
      </w:hyperlink>
      <w:r w:rsidRPr="008A67A6">
        <w:rPr>
          <w:highlight w:val="white"/>
        </w:rPr>
        <w:t xml:space="preserve">). </w:t>
      </w:r>
      <w:commentRangeEnd w:id="3"/>
      <w:r w:rsidRPr="008A67A6">
        <w:commentReference w:id="3"/>
      </w:r>
      <w:commentRangeEnd w:id="4"/>
      <w:r w:rsidRPr="008A67A6">
        <w:commentReference w:id="4"/>
      </w:r>
      <w:r w:rsidRPr="008A67A6">
        <w:rPr>
          <w:highlight w:val="white"/>
        </w:rPr>
        <w:t>Because the presence of clouds adds unpredictable variations to SE (</w:t>
      </w:r>
      <w:hyperlink w:anchor="_ENREF_14" w:tooltip="Maimó-Far, 2020 #314"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9C6648" w:rsidRPr="009C6648">
          <w:rPr>
            <w:rStyle w:val="Hyperlink"/>
            <w:highlight w:val="white"/>
          </w:rPr>
          <w:fldChar w:fldCharType="separate"/>
        </w:r>
        <w:r w:rsidR="009C6648" w:rsidRPr="009C6648">
          <w:rPr>
            <w:rStyle w:val="Hyperlink"/>
            <w:highlight w:val="white"/>
          </w:rPr>
          <w:t>Maimó-Far et al., 2020</w:t>
        </w:r>
        <w:r w:rsidR="009C6648" w:rsidRPr="009C6648">
          <w:rPr>
            <w:rStyle w:val="Hyperlink"/>
            <w:highlight w:val="white"/>
          </w:rPr>
          <w:fldChar w:fldCharType="end"/>
        </w:r>
      </w:hyperlink>
      <w:r w:rsidRPr="008A67A6">
        <w:rPr>
          <w:highlight w:val="white"/>
        </w:rPr>
        <w:t>), understanding the occurrence of clouds and their link to SSR is then important for SE management (</w:t>
      </w:r>
      <w:hyperlink w:anchor="_ENREF_5" w:tooltip="Danso, 2020 #310"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&lt;EndNote&gt;&lt;Cite&gt;&lt;Author&gt;Danso&lt;/Author&gt;&lt;Year&gt;2020&lt;/Year&gt;&lt;RecNum&gt;310&lt;/RecNum&gt;&lt;DisplayText&gt;Danso et al., 2020&lt;/DisplayText&gt;&lt;record&gt;&lt;rec-number&gt;310&lt;/rec-number&gt;&lt;foreign-keys&gt;&lt;key app="EN" db-id="ap2s0vva2tfapsexxan50rrawfdrerr00v90" timestamp="1661954179"&gt;310&lt;/key&gt;&lt;/foreign-keys&gt;&lt;ref-type name="Journal Article"&gt;17&lt;/ref-type&gt;&lt;contributors&gt;&lt;authors&gt;&lt;author&gt;Danso, Derrick Kwadwo&lt;/author&gt;&lt;author&gt;Anquetin, Sandrine&lt;/author&gt;&lt;author&gt;Diedhiou, Arona&lt;/author&gt;&lt;author&gt;Adamou, Rabani&lt;/author&gt;&lt;/authors&gt;&lt;/contributors&gt;&lt;titles&gt;&lt;title&gt;Cloudiness Information Services for Solar Energy Management in West Africa&lt;/title&gt;&lt;secondary-title&gt;Atmosphere&lt;/secondary-title&gt;&lt;/titles&gt;&lt;periodical&gt;&lt;full-title&gt;Atmosphere&lt;/full-title&gt;&lt;/periodical&gt;&lt;pages&gt;857&lt;/pages&gt;&lt;volume&gt;11&lt;/volume&gt;&lt;number&gt;8&lt;/number&gt;&lt;dates&gt;&lt;year&gt;2020&lt;/year&gt;&lt;/dates&gt;&lt;isbn&gt;2073-4433&lt;/isbn&gt;&lt;accession-num&gt;doi:10.3390/atmos11080857&lt;/accession-num&gt;&lt;urls&gt;&lt;related-urls&gt;&lt;url&gt;https://www.mdpi.com/2073-4433/11/8/857&lt;/url&gt;&lt;/related-urls&gt;&lt;/urls&gt;&lt;/record&gt;&lt;/Cite&gt;&lt;/EndNote&gt;</w:instrText>
        </w:r>
        <w:r w:rsidR="009C6648" w:rsidRPr="009C6648">
          <w:rPr>
            <w:rStyle w:val="Hyperlink"/>
            <w:highlight w:val="white"/>
          </w:rPr>
          <w:fldChar w:fldCharType="separate"/>
        </w:r>
        <w:r w:rsidR="009C6648" w:rsidRPr="009C6648">
          <w:rPr>
            <w:rStyle w:val="Hyperlink"/>
            <w:highlight w:val="white"/>
          </w:rPr>
          <w:t>Danso et al., 2020</w:t>
        </w:r>
        <w:r w:rsidR="009C6648" w:rsidRPr="009C6648">
          <w:rPr>
            <w:rStyle w:val="Hyperlink"/>
            <w:highlight w:val="white"/>
          </w:rPr>
          <w:fldChar w:fldCharType="end"/>
        </w:r>
      </w:hyperlink>
      <w:r w:rsidRPr="008A67A6">
        <w:rPr>
          <w:highlight w:val="white"/>
        </w:rPr>
        <w:t>).</w:t>
      </w:r>
    </w:p>
    <w:p w14:paraId="4E21F81C" w14:textId="77777777" w:rsidR="00FC2E6F" w:rsidRPr="008A67A6" w:rsidRDefault="00FC2E6F" w:rsidP="006A597C">
      <w:pPr>
        <w:rPr>
          <w:highlight w:val="white"/>
        </w:rPr>
      </w:pPr>
    </w:p>
    <w:p w14:paraId="7FF24079" w14:textId="3655A89F" w:rsidR="008E41CB" w:rsidRDefault="00000000" w:rsidP="006A597C">
      <w:pPr>
        <w:rPr>
          <w:highlight w:val="white"/>
        </w:rPr>
      </w:pPr>
      <w:r w:rsidRPr="008A67A6">
        <w:rPr>
          <w:highlight w:val="white"/>
        </w:rPr>
        <w:t>Our case study is the tropical island of La Réunion (21°S; 55.5°E) in the South</w:t>
      </w:r>
      <w:r w:rsidR="007D682D" w:rsidRPr="008A67A6">
        <w:rPr>
          <w:highlight w:val="white"/>
        </w:rPr>
        <w:t>-</w:t>
      </w:r>
      <w:r w:rsidRPr="008A67A6">
        <w:rPr>
          <w:highlight w:val="white"/>
        </w:rPr>
        <w:t>West Indian Ocean (SWIO), where SE is one key in the transition to an electricity system 100% renewable by 2030 (</w:t>
      </w:r>
      <w:hyperlink w:anchor="_ENREF_19" w:tooltip="Selosse, 2018 #42"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&lt;EndNote&gt;&lt;Cite&gt;&lt;Author&gt;Selosse&lt;/Author&gt;&lt;Year&gt;2018&lt;/Year&gt;&lt;RecNum&gt;42&lt;/RecNum&gt;&lt;DisplayText&gt;Selosse et al., 2018&lt;/DisplayText&gt;&lt;record&gt;&lt;rec-number&gt;42&lt;/rec-number&gt;&lt;foreign-keys&gt;&lt;key app="EN" db-id="ap2s0vva2tfapsexxan50rrawfdrerr00v90" timestamp="1593436285"&gt;42&lt;/key&gt;&lt;/foreign-keys&gt;&lt;ref-type name="Journal Article"&gt;17&lt;/ref-type&gt;&lt;contributors&gt;&lt;authors&gt;&lt;author&gt;Selosse, Sandrine&lt;/author&gt;&lt;author&gt;Garabedian, Sabine&lt;/author&gt;&lt;author&gt;Ricci, Olivia&lt;/author&gt;&lt;author&gt;Maïzi, Nadia&lt;/author&gt;&lt;/authors&gt;&lt;/contributors&gt;&lt;titles&gt;&lt;title&gt;The renewable energy revolution of reunion island&lt;/title&gt;&lt;secondary-title&gt;Renewable and Sustainable Energy Reviews&lt;/secondary-title&gt;&lt;/titles&gt;&lt;periodical&gt;&lt;full-title&gt;Renewable and Sustainable Energy Reviews&lt;/full-title&gt;&lt;/periodical&gt;&lt;pages&gt;99-105&lt;/pages&gt;&lt;volume&gt;89&lt;/volume&gt;&lt;keywords&gt;&lt;keyword&gt;Reunion Island&lt;/keyword&gt;&lt;keyword&gt;Energy System&lt;/keyword&gt;&lt;keyword&gt;Energy autonomy&lt;/keyword&gt;&lt;keyword&gt;Renewables&lt;/keyword&gt;&lt;keyword&gt;Long-term modeling&lt;/keyword&gt;&lt;/keywords&gt;&lt;dates&gt;&lt;year&gt;2018&lt;/year&gt;&lt;pub-dates&gt;&lt;date&gt;2018/06/01/&lt;/date&gt;&lt;/pub-dates&gt;&lt;/dates&gt;&lt;isbn&gt;1364-0321&lt;/isbn&gt;&lt;urls&gt;&lt;related-urls&gt;&lt;url&gt;http://www.sciencedirect.com/science/article/pii/S136403211830114X&lt;/url&gt;&lt;/related-urls&gt;&lt;/urls&gt;&lt;electronic-resource-num&gt;https://doi.org/10.1016/j.rser.2018.03.013&lt;/electronic-resource-num&gt;&lt;/record&gt;&lt;/Cite&gt;&lt;/EndNote&gt;</w:instrText>
        </w:r>
        <w:r w:rsidR="009C6648" w:rsidRPr="009C6648">
          <w:rPr>
            <w:rStyle w:val="Hyperlink"/>
            <w:highlight w:val="white"/>
          </w:rPr>
          <w:fldChar w:fldCharType="separate"/>
        </w:r>
        <w:r w:rsidR="009C6648" w:rsidRPr="009C6648">
          <w:rPr>
            <w:rStyle w:val="Hyperlink"/>
            <w:highlight w:val="white"/>
          </w:rPr>
          <w:t>Selosse et al., 2018</w:t>
        </w:r>
        <w:r w:rsidR="009C6648" w:rsidRPr="009C6648">
          <w:rPr>
            <w:rStyle w:val="Hyperlink"/>
            <w:highlight w:val="white"/>
          </w:rPr>
          <w:fldChar w:fldCharType="end"/>
        </w:r>
      </w:hyperlink>
      <w:r w:rsidRPr="008A67A6">
        <w:rPr>
          <w:highlight w:val="white"/>
        </w:rPr>
        <w:t>). Despite the high solar resource availability over the island (</w:t>
      </w:r>
      <w:hyperlink w:anchor="_ENREF_15" w:tooltip="Mialhe, 2020 #74"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9C6648" w:rsidRPr="009C6648">
          <w:rPr>
            <w:rStyle w:val="Hyperlink"/>
            <w:highlight w:val="white"/>
          </w:rPr>
          <w:fldChar w:fldCharType="separate"/>
        </w:r>
        <w:r w:rsidR="009C6648" w:rsidRPr="009C6648">
          <w:rPr>
            <w:rStyle w:val="Hyperlink"/>
            <w:highlight w:val="white"/>
          </w:rPr>
          <w:t>Mialhe et al., 2020</w:t>
        </w:r>
        <w:r w:rsidR="009C6648" w:rsidRPr="009C6648">
          <w:rPr>
            <w:rStyle w:val="Hyperlink"/>
            <w:highlight w:val="white"/>
          </w:rPr>
          <w:fldChar w:fldCharType="end"/>
        </w:r>
      </w:hyperlink>
      <w:r w:rsidRPr="008A67A6">
        <w:rPr>
          <w:highlight w:val="white"/>
        </w:rPr>
        <w:t>), the development of SE there, could be hindered by drawbacks associated with the large variability of cloudiness over the island (</w:t>
      </w:r>
      <w:hyperlink w:anchor="_ENREF_2" w:tooltip="Badosa, 2013 #33" w:history="1">
        <w:r w:rsidR="009C6648" w:rsidRPr="009C6648">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9C6648" w:rsidRPr="009C6648">
          <w:rPr>
            <w:rStyle w:val="Hyperlink"/>
            <w:highlight w:val="white"/>
          </w:rPr>
          <w:instrText xml:space="preserve"> ADDIN EN.CITE </w:instrText>
        </w:r>
        <w:r w:rsidR="009C6648" w:rsidRPr="009C6648">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9C6648" w:rsidRPr="009C6648">
          <w:rPr>
            <w:rStyle w:val="Hyperlink"/>
            <w:highlight w:val="white"/>
          </w:rPr>
          <w:instrText xml:space="preserve"> ADDIN EN.CITE.DATA </w:instrText>
        </w:r>
        <w:r w:rsidR="009C6648" w:rsidRPr="009C6648">
          <w:rPr>
            <w:rStyle w:val="Hyperlink"/>
            <w:highlight w:val="white"/>
          </w:rPr>
        </w:r>
        <w:r w:rsidR="009C6648" w:rsidRPr="009C6648">
          <w:rPr>
            <w:rStyle w:val="Hyperlink"/>
            <w:highlight w:val="white"/>
          </w:rPr>
          <w:fldChar w:fldCharType="end"/>
        </w:r>
        <w:r w:rsidR="009C6648" w:rsidRPr="009C6648">
          <w:rPr>
            <w:rStyle w:val="Hyperlink"/>
            <w:highlight w:val="white"/>
          </w:rPr>
        </w:r>
        <w:r w:rsidR="009C6648" w:rsidRPr="009C6648">
          <w:rPr>
            <w:rStyle w:val="Hyperlink"/>
            <w:highlight w:val="white"/>
          </w:rPr>
          <w:fldChar w:fldCharType="separate"/>
        </w:r>
        <w:r w:rsidR="009C6648" w:rsidRPr="009C6648">
          <w:rPr>
            <w:rStyle w:val="Hyperlink"/>
            <w:highlight w:val="white"/>
          </w:rPr>
          <w:t>Badosa et al., 2013</w:t>
        </w:r>
        <w:r w:rsidR="009C6648" w:rsidRPr="009C6648">
          <w:rPr>
            <w:rStyle w:val="Hyperlink"/>
            <w:highlight w:val="white"/>
          </w:rPr>
          <w:fldChar w:fldCharType="end"/>
        </w:r>
      </w:hyperlink>
      <w:r w:rsidR="00074D97">
        <w:rPr>
          <w:highlight w:val="white"/>
        </w:rPr>
        <w:t>;</w:t>
      </w:r>
      <w:r w:rsidR="00B64700">
        <w:rPr>
          <w:highlight w:val="white"/>
        </w:rPr>
        <w:t xml:space="preserve"> </w:t>
      </w:r>
      <w:r w:rsidR="001D43C2" w:rsidRPr="009E3F02">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F0DAB">
        <w:rPr>
          <w:highlight w:val="white"/>
        </w:rPr>
        <w:instrText xml:space="preserve"> ADDIN EN.CITE </w:instrText>
      </w:r>
      <w:r w:rsidR="00EF0DAB">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F0DAB">
        <w:rPr>
          <w:highlight w:val="white"/>
        </w:rPr>
        <w:instrText xml:space="preserve"> ADDIN EN.CITE.DATA </w:instrText>
      </w:r>
      <w:r w:rsidR="00EF0DAB">
        <w:rPr>
          <w:highlight w:val="white"/>
        </w:rPr>
      </w:r>
      <w:r w:rsidR="00EF0DAB">
        <w:rPr>
          <w:highlight w:val="white"/>
        </w:rPr>
        <w:fldChar w:fldCharType="end"/>
      </w:r>
      <w:r w:rsidR="001D43C2" w:rsidRPr="009E3F02">
        <w:rPr>
          <w:highlight w:val="white"/>
        </w:rPr>
      </w:r>
      <w:r w:rsidR="001D43C2" w:rsidRPr="009E3F02">
        <w:rPr>
          <w:highlight w:val="white"/>
        </w:rPr>
        <w:fldChar w:fldCharType="separate"/>
      </w:r>
      <w:hyperlink w:anchor="_ENREF_7" w:tooltip="Durand, 2021 #253" w:history="1">
        <w:r w:rsidR="009C6648" w:rsidRPr="009C6648">
          <w:rPr>
            <w:rStyle w:val="Hyperlink"/>
            <w:highlight w:val="white"/>
          </w:rPr>
          <w:t>Durand et al., 2021</w:t>
        </w:r>
      </w:hyperlink>
      <w:r w:rsidR="00EF0DAB">
        <w:rPr>
          <w:noProof/>
          <w:highlight w:val="white"/>
        </w:rPr>
        <w:t xml:space="preserve">; </w:t>
      </w:r>
      <w:hyperlink w:anchor="_ENREF_20" w:tooltip="Vérèmes, 2019 #18" w:history="1">
        <w:r w:rsidR="009C6648" w:rsidRPr="009C6648">
          <w:rPr>
            <w:rStyle w:val="Hyperlink"/>
            <w:highlight w:val="white"/>
          </w:rPr>
          <w:t>Vérèmes et al., 2019</w:t>
        </w:r>
      </w:hyperlink>
      <w:r w:rsidR="001D43C2" w:rsidRPr="009E3F02">
        <w:rPr>
          <w:highlight w:val="white"/>
        </w:rPr>
        <w:fldChar w:fldCharType="end"/>
      </w:r>
      <w:hyperlink w:anchor="_ENREF_2" w:tooltip="Durand, 2021 #253" w:history="1"/>
      <w:r w:rsidRPr="008A67A6">
        <w:rPr>
          <w:highlight w:val="white"/>
        </w:rPr>
        <w:t>).</w:t>
      </w:r>
    </w:p>
    <w:p w14:paraId="6012C976" w14:textId="77777777" w:rsidR="00A548B5" w:rsidRDefault="00A548B5" w:rsidP="006A597C">
      <w:pPr>
        <w:rPr>
          <w:highlight w:val="white"/>
        </w:rPr>
      </w:pPr>
    </w:p>
    <w:p w14:paraId="2B2D0E32" w14:textId="77777777" w:rsidR="00E62439" w:rsidRDefault="008A6EAB" w:rsidP="005019B7">
      <w:pPr>
        <w:keepNext/>
        <w:jc w:val="center"/>
      </w:pPr>
      <w:r>
        <w:rPr>
          <w:rFonts w:hint="eastAsia"/>
          <w:noProof/>
        </w:rPr>
        <w:drawing>
          <wp:inline distT="0" distB="0" distL="0" distR="0" wp14:anchorId="59BDED61" wp14:editId="0A4D6CB3">
            <wp:extent cx="5379609" cy="4034569"/>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2149" cy="4036474"/>
                    </a:xfrm>
                    <a:prstGeom prst="rect">
                      <a:avLst/>
                    </a:prstGeom>
                  </pic:spPr>
                </pic:pic>
              </a:graphicData>
            </a:graphic>
          </wp:inline>
        </w:drawing>
      </w:r>
    </w:p>
    <w:p w14:paraId="39E93559" w14:textId="576BBECB" w:rsidR="008A6EAB" w:rsidRDefault="00E62439" w:rsidP="00E62439">
      <w:pPr>
        <w:pStyle w:val="Caption"/>
      </w:pPr>
      <w:bookmarkStart w:id="5" w:name="_Ref112861730"/>
      <w:r>
        <w:t xml:space="preserve">Fig. </w:t>
      </w:r>
      <w:r>
        <w:fldChar w:fldCharType="begin"/>
      </w:r>
      <w:r>
        <w:instrText xml:space="preserve"> SEQ Fig. \* ARABIC </w:instrText>
      </w:r>
      <w:r>
        <w:fldChar w:fldCharType="separate"/>
      </w:r>
      <w:r>
        <w:rPr>
          <w:noProof/>
        </w:rPr>
        <w:t>1</w:t>
      </w:r>
      <w:r>
        <w:fldChar w:fldCharType="end"/>
      </w:r>
      <w:bookmarkEnd w:id="5"/>
      <w:r>
        <w:t xml:space="preserve"> </w:t>
      </w:r>
      <w:r w:rsidRPr="00F72E91">
        <w:t xml:space="preserve">Topography of La Réunion (in m) on </w:t>
      </w:r>
      <w:r w:rsidR="00C8290E">
        <w:t xml:space="preserve">a 0.05-degree </w:t>
      </w:r>
      <w:r w:rsidRPr="00F72E91">
        <w:t>grids (dotted gray lines).</w:t>
      </w:r>
      <w:r>
        <w:t xml:space="preserve"> The map is based on </w:t>
      </w:r>
      <w:r w:rsidRPr="00694E39">
        <w:t xml:space="preserve">the </w:t>
      </w:r>
      <w:r w:rsidRPr="00BC55AE">
        <w:t xml:space="preserve">ASTER Global </w:t>
      </w:r>
      <w:r w:rsidRPr="00BC55AE">
        <w:lastRenderedPageBreak/>
        <w:t xml:space="preserve">Digital Elevation Model </w:t>
      </w:r>
      <w:bookmarkStart w:id="6" w:name="OLE_LINK1"/>
      <w:bookmarkStart w:id="7" w:name="OLE_LINK2"/>
      <w:bookmarkStart w:id="8" w:name="OLE_LINK3"/>
      <w:r w:rsidRPr="00694E39">
        <w:t xml:space="preserve">from </w:t>
      </w:r>
      <w:bookmarkStart w:id="9" w:name="OLE_LINK6"/>
      <w:bookmarkStart w:id="10" w:name="OLE_LINK7"/>
      <w:bookmarkEnd w:id="6"/>
      <w:bookmarkEnd w:id="7"/>
      <w:bookmarkEnd w:id="8"/>
      <w:r w:rsidRPr="00694E39">
        <w:t xml:space="preserve">NASA </w:t>
      </w:r>
      <w:bookmarkEnd w:id="9"/>
      <w:bookmarkEnd w:id="10"/>
      <w:r w:rsidRPr="00694E39">
        <w:t>Jet Propulsion Laboratory</w:t>
      </w:r>
      <w:r>
        <w:t xml:space="preserve"> (</w:t>
      </w:r>
      <w:ins w:id="11" w:author="Tang Tang" w:date="2022-08-31T18:16:00Z">
        <w:r w:rsidR="00BD6BD3">
          <w:t xml:space="preserve">see </w:t>
        </w:r>
      </w:ins>
      <w:hyperlink w:anchor="_ENREF_1" w:tooltip="ASTER, 2019 #296" w:history="1">
        <w:r w:rsidR="009C6648" w:rsidRPr="009C6648">
          <w:rPr>
            <w:rStyle w:val="Hyperlink"/>
          </w:rPr>
          <w:fldChar w:fldCharType="begin"/>
        </w:r>
        <w:r w:rsidR="009C6648" w:rsidRPr="009C6648">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9C6648" w:rsidRPr="009C6648">
          <w:rPr>
            <w:rStyle w:val="Hyperlink"/>
          </w:rPr>
          <w:fldChar w:fldCharType="separate"/>
        </w:r>
        <w:r w:rsidR="009C6648" w:rsidRPr="009C6648">
          <w:rPr>
            <w:rStyle w:val="Hyperlink"/>
          </w:rPr>
          <w:t>ASTER (2019)</w:t>
        </w:r>
        <w:r w:rsidR="009C6648" w:rsidRPr="009C6648">
          <w:rPr>
            <w:rStyle w:val="Hyperlink"/>
          </w:rPr>
          <w:fldChar w:fldCharType="end"/>
        </w:r>
      </w:hyperlink>
      <w:ins w:id="12" w:author="Tang Tang" w:date="2022-08-31T18:16:00Z">
        <w:r w:rsidR="00BD6BD3">
          <w:t>)</w:t>
        </w:r>
      </w:ins>
      <w:r w:rsidRPr="00694E39">
        <w:t>.</w:t>
      </w:r>
    </w:p>
    <w:p w14:paraId="29825E88" w14:textId="77777777" w:rsidR="00C8290E" w:rsidRPr="00C8290E" w:rsidRDefault="00C8290E" w:rsidP="00C8290E">
      <w:pPr>
        <w:rPr>
          <w:highlight w:val="white"/>
        </w:rPr>
      </w:pPr>
    </w:p>
    <w:p w14:paraId="7FF2407A" w14:textId="7136224A" w:rsidR="008E41CB" w:rsidRPr="008A67A6" w:rsidRDefault="00000000" w:rsidP="006A597C">
      <w:pPr>
        <w:rPr>
          <w:highlight w:val="white"/>
        </w:rPr>
      </w:pPr>
      <w:r w:rsidRPr="008A67A6">
        <w:rPr>
          <w:highlight w:val="white"/>
        </w:rPr>
        <w:t>Located in the South</w:t>
      </w:r>
      <w:r w:rsidR="007D682D" w:rsidRPr="008A67A6">
        <w:rPr>
          <w:highlight w:val="white"/>
        </w:rPr>
        <w:t>-</w:t>
      </w:r>
      <w:r w:rsidRPr="008A67A6">
        <w:rPr>
          <w:highlight w:val="white"/>
        </w:rPr>
        <w:t>West Indian Ocean, La Réunion island is mainly under an east-southeast trade wind flow, which changes in direction according to the season: easterly in summer and more southeasterly in winter (</w:t>
      </w:r>
      <w:hyperlink w:anchor="_ENREF_15" w:tooltip="Mialhe, 2020 #74"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9C6648" w:rsidRPr="009C6648">
          <w:rPr>
            <w:rStyle w:val="Hyperlink"/>
            <w:highlight w:val="white"/>
          </w:rPr>
          <w:fldChar w:fldCharType="separate"/>
        </w:r>
        <w:r w:rsidR="009C6648" w:rsidRPr="009C6648">
          <w:rPr>
            <w:rStyle w:val="Hyperlink"/>
            <w:highlight w:val="white"/>
          </w:rPr>
          <w:t>Mialhe et al., 2020</w:t>
        </w:r>
        <w:r w:rsidR="009C6648" w:rsidRPr="009C6648">
          <w:rPr>
            <w:rStyle w:val="Hyperlink"/>
            <w:highlight w:val="white"/>
          </w:rPr>
          <w:fldChar w:fldCharType="end"/>
        </w:r>
      </w:hyperlink>
      <w:r w:rsidRPr="008A67A6">
        <w:rPr>
          <w:highlight w:val="white"/>
        </w:rPr>
        <w:t>). Because of the topographical characteristics of the island (</w:t>
      </w:r>
      <w:r w:rsidR="005019B7" w:rsidRPr="00E27A74">
        <w:rPr>
          <w:highlight w:val="white"/>
          <w:u w:val="single"/>
        </w:rPr>
        <w:fldChar w:fldCharType="begin"/>
      </w:r>
      <w:r w:rsidR="005019B7" w:rsidRPr="00E27A74">
        <w:rPr>
          <w:highlight w:val="white"/>
          <w:u w:val="single"/>
        </w:rPr>
        <w:instrText xml:space="preserve"> REF _Ref112861730 \h </w:instrText>
      </w:r>
      <w:r w:rsidR="005019B7" w:rsidRPr="00E27A74">
        <w:rPr>
          <w:highlight w:val="white"/>
          <w:u w:val="single"/>
        </w:rPr>
      </w:r>
      <w:r w:rsidR="005019B7" w:rsidRPr="00E27A74">
        <w:rPr>
          <w:highlight w:val="white"/>
          <w:u w:val="single"/>
        </w:rPr>
        <w:fldChar w:fldCharType="separate"/>
      </w:r>
      <w:r w:rsidR="005019B7" w:rsidRPr="00E27A74">
        <w:rPr>
          <w:u w:val="single"/>
        </w:rPr>
        <w:t xml:space="preserve">Fig. </w:t>
      </w:r>
      <w:r w:rsidR="005019B7" w:rsidRPr="00E27A74">
        <w:rPr>
          <w:noProof/>
          <w:u w:val="single"/>
        </w:rPr>
        <w:t>1</w:t>
      </w:r>
      <w:r w:rsidR="005019B7" w:rsidRPr="00E27A74">
        <w:rPr>
          <w:highlight w:val="white"/>
          <w:u w:val="single"/>
        </w:rPr>
        <w:fldChar w:fldCharType="end"/>
      </w:r>
      <w:r w:rsidRPr="008A67A6">
        <w:rPr>
          <w:highlight w:val="white"/>
        </w:rPr>
        <w:t>), this main flow is more a “flow around” than a “flow over '' regime. The main cloud regimes over La Réunion are (a) orographic clouds generated by the local topography and (b) clouds caught on the island driven by synoptic systems (</w:t>
      </w:r>
      <w:hyperlink w:anchor="_ENREF_2" w:tooltip="Badosa, 2013 #33"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9C6648" w:rsidRPr="009C6648">
          <w:rPr>
            <w:rStyle w:val="Hyperlink"/>
            <w:highlight w:val="white"/>
          </w:rPr>
          <w:fldChar w:fldCharType="separate"/>
        </w:r>
        <w:r w:rsidR="009C6648" w:rsidRPr="009C6648">
          <w:rPr>
            <w:rStyle w:val="Hyperlink"/>
            <w:highlight w:val="white"/>
          </w:rPr>
          <w:t>Badosa et al., 2013</w:t>
        </w:r>
        <w:r w:rsidR="009C6648" w:rsidRPr="009C6648">
          <w:rPr>
            <w:rStyle w:val="Hyperlink"/>
            <w:highlight w:val="white"/>
          </w:rPr>
          <w:fldChar w:fldCharType="end"/>
        </w:r>
      </w:hyperlink>
      <w:r w:rsidRPr="008A67A6">
        <w:rPr>
          <w:highlight w:val="white"/>
        </w:rPr>
        <w:t>).</w:t>
      </w:r>
    </w:p>
    <w:p w14:paraId="2657D32E" w14:textId="77777777" w:rsidR="00BB0974" w:rsidRPr="008A67A6" w:rsidRDefault="00BB0974" w:rsidP="006A597C">
      <w:pPr>
        <w:rPr>
          <w:highlight w:val="white"/>
        </w:rPr>
      </w:pPr>
    </w:p>
    <w:p w14:paraId="468E7A23" w14:textId="77777777" w:rsidR="00D65BE1" w:rsidRDefault="00000000" w:rsidP="006A597C">
      <w:pPr>
        <w:rPr>
          <w:color w:val="C0504D" w:themeColor="accent2"/>
          <w:highlight w:val="white"/>
        </w:rPr>
      </w:pPr>
      <w:r w:rsidRPr="00542E52">
        <w:rPr>
          <w:color w:val="C0504D" w:themeColor="accent2"/>
          <w:highlight w:val="white"/>
        </w:rPr>
        <w:t>chao: shall we put some sentences of climate of Reunion somewhere (here or data, where we show the target variable from LACy (data</w:t>
      </w:r>
      <w:proofErr w:type="gramStart"/>
      <w:r w:rsidRPr="00542E52">
        <w:rPr>
          <w:color w:val="C0504D" w:themeColor="accent2"/>
          <w:highlight w:val="white"/>
        </w:rPr>
        <w:t>) ?</w:t>
      </w:r>
      <w:proofErr w:type="gramEnd"/>
      <w:r w:rsidRPr="00542E52">
        <w:rPr>
          <w:color w:val="C0504D" w:themeColor="accent2"/>
          <w:highlight w:val="white"/>
        </w:rPr>
        <w:t xml:space="preserve">), </w:t>
      </w:r>
    </w:p>
    <w:p w14:paraId="6232BC64" w14:textId="77777777" w:rsidR="00D65BE1" w:rsidRDefault="00D65BE1" w:rsidP="006A597C">
      <w:pPr>
        <w:rPr>
          <w:color w:val="C0504D" w:themeColor="accent2"/>
          <w:highlight w:val="white"/>
        </w:rPr>
      </w:pPr>
    </w:p>
    <w:p w14:paraId="7FF2407C" w14:textId="6B81495B" w:rsidR="008E41CB" w:rsidRPr="00542E52" w:rsidRDefault="00D65BE1" w:rsidP="006A597C">
      <w:pPr>
        <w:rPr>
          <w:color w:val="C0504D" w:themeColor="accent2"/>
          <w:highlight w:val="white"/>
        </w:rPr>
      </w:pPr>
      <w:proofErr w:type="spellStart"/>
      <w:r>
        <w:rPr>
          <w:color w:val="C0504D" w:themeColor="accent2"/>
          <w:highlight w:val="white"/>
        </w:rPr>
        <w:t>Todo</w:t>
      </w:r>
      <w:proofErr w:type="spellEnd"/>
      <w:r>
        <w:rPr>
          <w:color w:val="C0504D" w:themeColor="accent2"/>
          <w:highlight w:val="white"/>
        </w:rPr>
        <w:t xml:space="preserve">: </w:t>
      </w:r>
      <w:r w:rsidRPr="00542E52">
        <w:rPr>
          <w:color w:val="C0504D" w:themeColor="accent2"/>
          <w:highlight w:val="white"/>
        </w:rPr>
        <w:t>especially the information linked to cloud, e.g., the wet dry seasons, etc. to interpret the results which may be season</w:t>
      </w:r>
      <w:r w:rsidR="001A2F4A">
        <w:rPr>
          <w:color w:val="C0504D" w:themeColor="accent2"/>
          <w:highlight w:val="white"/>
        </w:rPr>
        <w:t xml:space="preserve"> / time </w:t>
      </w:r>
      <w:r w:rsidRPr="00542E52">
        <w:rPr>
          <w:color w:val="C0504D" w:themeColor="accent2"/>
          <w:highlight w:val="white"/>
        </w:rPr>
        <w:t xml:space="preserve">-dependent. </w:t>
      </w:r>
    </w:p>
    <w:p w14:paraId="7FF2407D" w14:textId="77777777" w:rsidR="008E41CB" w:rsidRDefault="008E41CB" w:rsidP="006A597C">
      <w:pPr>
        <w:rPr>
          <w:ins w:id="13" w:author="Tang Tang" w:date="2022-08-31T18:18:00Z"/>
          <w:highlight w:val="white"/>
        </w:rPr>
      </w:pPr>
    </w:p>
    <w:p w14:paraId="52C8D55A" w14:textId="208161E0" w:rsidR="009A7970" w:rsidRPr="00886E4F" w:rsidRDefault="00886E4F" w:rsidP="00C2100E">
      <w:pPr>
        <w:pStyle w:val="Heading3"/>
        <w:rPr>
          <w:highlight w:val="white"/>
        </w:rPr>
      </w:pPr>
      <w:r w:rsidRPr="00886E4F">
        <w:rPr>
          <w:highlight w:val="white"/>
        </w:rPr>
        <w:t>History of CF observation:</w:t>
      </w:r>
    </w:p>
    <w:p w14:paraId="2BB89A00" w14:textId="77777777" w:rsidR="00886E4F" w:rsidRPr="008A67A6" w:rsidRDefault="00886E4F" w:rsidP="006A597C">
      <w:pPr>
        <w:rPr>
          <w:highlight w:val="white"/>
        </w:rPr>
      </w:pPr>
    </w:p>
    <w:p w14:paraId="791A23D0" w14:textId="77777777" w:rsidR="006627E8" w:rsidRDefault="00000000" w:rsidP="006A597C">
      <w:pPr>
        <w:rPr>
          <w:highlight w:val="white"/>
        </w:rPr>
      </w:pPr>
      <w:r w:rsidRPr="008A67A6">
        <w:rPr>
          <w:highlight w:val="white"/>
        </w:rPr>
        <w:t xml:space="preserve">Information on local cloud coverage can be derived from human observation, meteorological </w:t>
      </w:r>
      <w:commentRangeStart w:id="14"/>
      <w:r w:rsidRPr="008A67A6">
        <w:rPr>
          <w:highlight w:val="white"/>
        </w:rPr>
        <w:t xml:space="preserve">satellites </w:t>
      </w:r>
      <w:commentRangeEnd w:id="14"/>
      <w:r w:rsidR="001D626C">
        <w:rPr>
          <w:rStyle w:val="CommentReference"/>
        </w:rPr>
        <w:commentReference w:id="14"/>
      </w:r>
      <w:r w:rsidRPr="008A67A6">
        <w:rPr>
          <w:highlight w:val="white"/>
        </w:rPr>
        <w:t>and surface remote observation data (</w:t>
      </w:r>
      <w:hyperlink w:anchor="_ENREF_12" w:tooltip="Kim, 2020 #301"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9C6648" w:rsidRPr="009C6648">
          <w:rPr>
            <w:rStyle w:val="Hyperlink"/>
            <w:highlight w:val="white"/>
          </w:rPr>
          <w:fldChar w:fldCharType="separate"/>
        </w:r>
        <w:r w:rsidR="009C6648" w:rsidRPr="009C6648">
          <w:rPr>
            <w:rStyle w:val="Hyperlink"/>
            <w:highlight w:val="white"/>
          </w:rPr>
          <w:t>Kim and Cha, 2020</w:t>
        </w:r>
        <w:r w:rsidR="009C6648" w:rsidRPr="009C6648">
          <w:rPr>
            <w:rStyle w:val="Hyperlink"/>
            <w:highlight w:val="white"/>
          </w:rPr>
          <w:fldChar w:fldCharType="end"/>
        </w:r>
      </w:hyperlink>
      <w:r w:rsidRPr="008A67A6">
        <w:rPr>
          <w:highlight w:val="white"/>
        </w:rPr>
        <w:t>). Human observation refers to a regular observer recording cloud cover data at either 1, 3, or 6 h interval. To minimize human errors, ground- and aircraft-based measurements have been introduced to timely record 1-D cloud snapshots (</w:t>
      </w:r>
      <w:hyperlink w:anchor="_ENREF_18" w:tooltip="Qian, 2012 #308"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C6648" w:rsidRPr="009C6648">
          <w:rPr>
            <w:rStyle w:val="Hyperlink"/>
            <w:highlight w:val="white"/>
          </w:rPr>
          <w:fldChar w:fldCharType="separate"/>
        </w:r>
        <w:r w:rsidR="009C6648" w:rsidRPr="009C6648">
          <w:rPr>
            <w:rStyle w:val="Hyperlink"/>
            <w:highlight w:val="white"/>
          </w:rPr>
          <w:t>Qian et al., 2012</w:t>
        </w:r>
        <w:r w:rsidR="009C6648" w:rsidRPr="009C6648">
          <w:rPr>
            <w:rStyle w:val="Hyperlink"/>
            <w:highlight w:val="white"/>
          </w:rPr>
          <w:fldChar w:fldCharType="end"/>
        </w:r>
      </w:hyperlink>
      <w:r w:rsidRPr="008A67A6">
        <w:rPr>
          <w:highlight w:val="white"/>
        </w:rPr>
        <w:t xml:space="preserve">). </w:t>
      </w:r>
    </w:p>
    <w:p w14:paraId="68C8C364" w14:textId="77777777" w:rsidR="006627E8" w:rsidRDefault="006627E8" w:rsidP="006A597C">
      <w:pPr>
        <w:rPr>
          <w:highlight w:val="white"/>
        </w:rPr>
      </w:pPr>
    </w:p>
    <w:p w14:paraId="2E58B07E" w14:textId="77777777" w:rsidR="00BA0AD8" w:rsidRDefault="00000000" w:rsidP="006A597C">
      <w:r w:rsidRPr="008A67A6">
        <w:rPr>
          <w:highlight w:val="white"/>
        </w:rPr>
        <w:t>In the global</w:t>
      </w:r>
      <w:r w:rsidRPr="008A67A6">
        <w:t xml:space="preserve"> observation trend, remote sensing has been applied to evaluate global cloud properties and estimate cloud cover parameters over years from visible and infrared radiations (</w:t>
      </w:r>
      <w:hyperlink w:anchor="_ENREF_18" w:tooltip="Qian, 2012 #308"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C6648" w:rsidRPr="009C6648">
          <w:rPr>
            <w:rStyle w:val="Hyperlink"/>
            <w:highlight w:val="white"/>
          </w:rPr>
          <w:fldChar w:fldCharType="separate"/>
        </w:r>
        <w:r w:rsidR="009C6648" w:rsidRPr="009C6648">
          <w:rPr>
            <w:rStyle w:val="Hyperlink"/>
            <w:highlight w:val="white"/>
          </w:rPr>
          <w:t>Qian et al., 2012</w:t>
        </w:r>
        <w:r w:rsidR="009C6648" w:rsidRPr="009C6648">
          <w:rPr>
            <w:rStyle w:val="Hyperlink"/>
            <w:highlight w:val="white"/>
          </w:rPr>
          <w:fldChar w:fldCharType="end"/>
        </w:r>
      </w:hyperlink>
      <w:r w:rsidRPr="008A67A6">
        <w:t xml:space="preserve">). </w:t>
      </w:r>
    </w:p>
    <w:p w14:paraId="0BB64C54" w14:textId="77777777" w:rsidR="00BA0AD8" w:rsidRDefault="00BA0AD8" w:rsidP="006A597C"/>
    <w:p w14:paraId="7FF2407E" w14:textId="19535E63" w:rsidR="008E41CB" w:rsidRPr="008A67A6" w:rsidRDefault="00000000" w:rsidP="006A597C">
      <w:r w:rsidRPr="008A67A6">
        <w:t xml:space="preserve">Use of camera-based devices in cloud coverage observation </w:t>
      </w:r>
      <w:commentRangeStart w:id="15"/>
      <w:r w:rsidRPr="008A67A6">
        <w:t>improved spatiotemporal</w:t>
      </w:r>
      <w:commentRangeEnd w:id="15"/>
      <w:r w:rsidR="00A72779">
        <w:rPr>
          <w:rStyle w:val="CommentReference"/>
        </w:rPr>
        <w:commentReference w:id="15"/>
      </w:r>
      <w:r w:rsidRPr="008A67A6">
        <w:t xml:space="preserve"> resolution, and image quality with a fish-eye lens (180</w:t>
      </w:r>
      <w:r w:rsidRPr="008A67A6">
        <w:rPr>
          <w:vertAlign w:val="superscript"/>
        </w:rPr>
        <w:t>o</w:t>
      </w:r>
      <w:r w:rsidRPr="008A67A6">
        <w:t xml:space="preserve"> field of view), and ability to provide continuous valuable cloud datasets. Even though data quality depends on the capacity of the camera, cloud cover detection with sunlight showed great performance during the day. Responding to the absence of visible light during </w:t>
      </w:r>
      <w:r w:rsidR="007D682D" w:rsidRPr="008A67A6">
        <w:t>nighttime</w:t>
      </w:r>
      <w:r w:rsidRPr="008A67A6">
        <w:t>, infrared sensors and filters have been developed to detect radiance from clouds (</w:t>
      </w:r>
      <w:hyperlink w:anchor="_ENREF_12" w:tooltip="Kim, 2020 #301"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9C6648" w:rsidRPr="009C6648">
          <w:rPr>
            <w:rStyle w:val="Hyperlink"/>
            <w:highlight w:val="white"/>
          </w:rPr>
          <w:fldChar w:fldCharType="separate"/>
        </w:r>
        <w:r w:rsidR="009C6648" w:rsidRPr="009C6648">
          <w:rPr>
            <w:rStyle w:val="Hyperlink"/>
            <w:highlight w:val="white"/>
          </w:rPr>
          <w:t>Kim and Cha, 2020</w:t>
        </w:r>
        <w:r w:rsidR="009C6648" w:rsidRPr="009C6648">
          <w:rPr>
            <w:rStyle w:val="Hyperlink"/>
            <w:highlight w:val="white"/>
          </w:rPr>
          <w:fldChar w:fldCharType="end"/>
        </w:r>
      </w:hyperlink>
      <w:r w:rsidRPr="008A67A6">
        <w:t xml:space="preserve">). </w:t>
      </w:r>
    </w:p>
    <w:p w14:paraId="20AC82A3" w14:textId="77777777" w:rsidR="00886E4F" w:rsidRDefault="00886E4F" w:rsidP="006A597C"/>
    <w:p w14:paraId="61470912" w14:textId="77777777" w:rsidR="006157E8" w:rsidRPr="008A67A6" w:rsidRDefault="006157E8" w:rsidP="006A597C"/>
    <w:p w14:paraId="596B3935" w14:textId="77777777" w:rsidR="002F747E" w:rsidRDefault="00000000" w:rsidP="006A597C">
      <w:commentRangeStart w:id="16"/>
      <w:r w:rsidRPr="008A67A6">
        <w:t>Presence of long-term continuous ground-based measurements has attracted/created statistical and machine learning (ML) research interests.</w:t>
      </w:r>
      <w:commentRangeEnd w:id="16"/>
      <w:r w:rsidRPr="008A67A6">
        <w:commentReference w:id="16"/>
      </w:r>
      <w:r w:rsidRPr="008A67A6">
        <w:t xml:space="preserve"> </w:t>
      </w:r>
    </w:p>
    <w:p w14:paraId="0A223E4A" w14:textId="77777777" w:rsidR="002F747E" w:rsidRDefault="002F747E" w:rsidP="006A597C"/>
    <w:p w14:paraId="111840EF" w14:textId="3D3DE25F" w:rsidR="003A6DF2" w:rsidRDefault="00000000" w:rsidP="006A597C">
      <w:r w:rsidRPr="008A67A6">
        <w:t xml:space="preserve">CF, </w:t>
      </w:r>
      <w:r w:rsidR="005D6D65">
        <w:t xml:space="preserve">short for </w:t>
      </w:r>
      <w:r w:rsidRPr="008A67A6">
        <w:t xml:space="preserve">fraction of area occupied by clouds, found to have a significant correlation with air temperature, precipitation, and </w:t>
      </w:r>
      <w:commentRangeStart w:id="17"/>
      <w:r w:rsidRPr="008A67A6">
        <w:t>topography</w:t>
      </w:r>
      <w:commentRangeEnd w:id="17"/>
      <w:r w:rsidR="007355A3">
        <w:rPr>
          <w:rStyle w:val="CommentReference"/>
        </w:rPr>
        <w:commentReference w:id="17"/>
      </w:r>
      <w:r w:rsidRPr="008A67A6">
        <w:t xml:space="preserve"> (</w:t>
      </w:r>
      <w:hyperlink w:anchor="_ENREF_6" w:tooltip="Didier, 2015 #315" w:history="1">
        <w:r w:rsidR="009C6648" w:rsidRPr="009C6648">
          <w:rPr>
            <w:rStyle w:val="Hyperlink"/>
          </w:rPr>
          <w:fldChar w:fldCharType="begin"/>
        </w:r>
        <w:r w:rsidR="009C6648" w:rsidRPr="009C6648">
          <w:rPr>
            <w:rStyle w:val="Hyperlink"/>
          </w:rPr>
          <w:instrText xml:space="preserve"> ADDIN EN.CITE &lt;EndNote&gt;&lt;Cite&gt;&lt;Author&gt;Didier&lt;/Author&gt;&lt;Year&gt;2015&lt;/Year&gt;&lt;RecNum&gt;315&lt;/RecNum&gt;&lt;DisplayText&gt;Didier, 2015&lt;/DisplayText&gt;&lt;record&gt;&lt;rec-number&gt;315&lt;/rec-number&gt;&lt;foreign-keys&gt;&lt;key app="EN" db-id="ap2s0vva2tfapsexxan50rrawfdrerr00v90" timestamp="1662015301"&gt;315&lt;/key&gt;&lt;/foreign-keys&gt;&lt;ref-type name="Journal Article"&gt;17&lt;/ref-type&gt;&lt;contributors&gt;&lt;authors&gt;&lt;author&gt;Didier, Ntwali&lt;/author&gt;&lt;/authors&gt;&lt;/contributors&gt;&lt;titles&gt;&lt;title&gt;Comparison of spatial and temporal cloud coverage derived from CloudSat, CERES, ISCCP and their relationship with precipitation over Africa&lt;/title&gt;&lt;secondary-title&gt;American Journal of Remote Sensing&lt;/secondary-title&gt;&lt;/titles&gt;&lt;periodical&gt;&lt;full-title&gt;American Journal of Remote Sensing&lt;/full-title&gt;&lt;/periodical&gt;&lt;pages&gt;17-28&lt;/pages&gt;&lt;volume&gt;3&lt;/volume&gt;&lt;number&gt;2&lt;/number&gt;&lt;dates&gt;&lt;year&gt;2015&lt;/year&gt;&lt;/dates&gt;&lt;urls&gt;&lt;/urls&gt;&lt;/record&gt;&lt;/Cite&gt;&lt;/EndNote&gt;</w:instrText>
        </w:r>
        <w:r w:rsidR="009C6648" w:rsidRPr="009C6648">
          <w:rPr>
            <w:rStyle w:val="Hyperlink"/>
          </w:rPr>
          <w:fldChar w:fldCharType="separate"/>
        </w:r>
        <w:r w:rsidR="009C6648" w:rsidRPr="009C6648">
          <w:rPr>
            <w:rStyle w:val="Hyperlink"/>
          </w:rPr>
          <w:t>Didier, 2015</w:t>
        </w:r>
        <w:r w:rsidR="009C6648" w:rsidRPr="009C6648">
          <w:rPr>
            <w:rStyle w:val="Hyperlink"/>
          </w:rPr>
          <w:fldChar w:fldCharType="end"/>
        </w:r>
      </w:hyperlink>
      <w:bookmarkStart w:id="18" w:name="OLE_LINK4"/>
      <w:bookmarkStart w:id="19" w:name="OLE_LINK5"/>
      <w:r w:rsidR="006F7890">
        <w:t>;</w:t>
      </w:r>
      <w:r w:rsidR="009C6648">
        <w:t xml:space="preserve"> </w:t>
      </w:r>
      <w:hyperlink w:anchor="_ENREF_10" w:tooltip="Forsythe, 2015 #316" w:history="1">
        <w:r w:rsidR="009C6648" w:rsidRPr="009C6648">
          <w:rPr>
            <w:rStyle w:val="Hyperlink"/>
          </w:rPr>
          <w:fldChar w:fldCharType="begin"/>
        </w:r>
        <w:r w:rsidR="009C6648" w:rsidRPr="009C6648">
          <w:rPr>
            <w:rStyle w:val="Hyperlink"/>
          </w:rPr>
          <w:instrText xml:space="preserve"> ADDIN EN.CITE &lt;EndNote&gt;&lt;Cite&gt;&lt;Author&gt;Forsythe&lt;/Author&gt;&lt;Year&gt;2015&lt;/Year&gt;&lt;RecNum&gt;316&lt;/RecNum&gt;&lt;DisplayText&gt;Forsythe et al., 2015&lt;/DisplayText&gt;&lt;record&gt;&lt;rec-number&gt;316&lt;/rec-number&gt;&lt;foreign-keys&gt;&lt;key app="EN" db-id="ap2s0vva2tfapsexxan50rrawfdrerr00v90" timestamp="1662015605"&gt;316&lt;/key&gt;&lt;/foreign-keys&gt;&lt;ref-type name="Journal Article"&gt;17&lt;/ref-type&gt;&lt;contributors&gt;&lt;authors&gt;&lt;author&gt;Forsythe, N.&lt;/author&gt;&lt;author&gt;Hardy, A. J.&lt;/author&gt;&lt;author&gt;Fowler, H. J.&lt;/author&gt;&lt;author&gt;Blenkinsop, S.&lt;/author&gt;&lt;author&gt;Kilsby, C. G.&lt;/author&gt;&lt;author&gt;Archer, D. R.&lt;/author&gt;&lt;author&gt;Hashmi, M. Z.&lt;/author&gt;&lt;/authors&gt;&lt;/contributors&gt;&lt;titles&gt;&lt;title&gt;A Detailed Cloud Fraction Climatology of the Upper Indus Basin and Its Implications for Near-Surface Air Temperature&lt;/title&gt;&lt;secondary-title&gt;Journal of Climate&lt;/secondary-title&gt;&lt;/titles&gt;&lt;periodical&gt;&lt;full-title&gt;Journal of Climate&lt;/full-title&gt;&lt;/periodical&gt;&lt;pages&gt;3537-3556&lt;/pages&gt;&lt;volume&gt;28&lt;/volume&gt;&lt;number&gt;9&lt;/number&gt;&lt;dates&gt;&lt;year&gt;2015&lt;/year&gt;&lt;pub-dates&gt;&lt;date&gt;01 May. 2015&lt;/date&gt;&lt;/pub-dates&gt;&lt;/dates&gt;&lt;isbn&gt;0894-8755&lt;/isbn&gt;&lt;urls&gt;&lt;related-urls&gt;&lt;url&gt;https://journals.ametsoc.org/view/journals/clim/28/9/jcli-d-14-00505.1.xml&lt;/url&gt;&lt;/related-urls&gt;&lt;/urls&gt;&lt;electronic-resource-num&gt;10.1175/jcli-d-14-00505.1&lt;/electronic-resource-num&gt;&lt;language&gt;English&lt;/language&gt;&lt;/record&gt;&lt;/Cite&gt;&lt;/EndNote&gt;</w:instrText>
        </w:r>
        <w:r w:rsidR="009C6648" w:rsidRPr="009C6648">
          <w:rPr>
            <w:rStyle w:val="Hyperlink"/>
          </w:rPr>
          <w:fldChar w:fldCharType="separate"/>
        </w:r>
        <w:r w:rsidR="009C6648" w:rsidRPr="009C6648">
          <w:rPr>
            <w:rStyle w:val="Hyperlink"/>
          </w:rPr>
          <w:t>Forsythe et al., 2015</w:t>
        </w:r>
        <w:r w:rsidR="009C6648" w:rsidRPr="009C6648">
          <w:rPr>
            <w:rStyle w:val="Hyperlink"/>
          </w:rPr>
          <w:fldChar w:fldCharType="end"/>
        </w:r>
      </w:hyperlink>
      <w:bookmarkEnd w:id="18"/>
      <w:bookmarkEnd w:id="19"/>
      <w:r w:rsidRPr="008A67A6">
        <w:t xml:space="preserve">). After several studies of ML techniques in atmospheric radiative transfer </w:t>
      </w:r>
      <w:r w:rsidR="007D682D" w:rsidRPr="008A67A6">
        <w:t>studies, due</w:t>
      </w:r>
      <w:r w:rsidRPr="008A67A6">
        <w:t xml:space="preserve"> to its ability to address nonlinear complexity problems, some studies were done in CF estimation (</w:t>
      </w:r>
      <w:r w:rsidRPr="00660257">
        <w:rPr>
          <w:color w:val="FF0000"/>
        </w:rPr>
        <w:t>ref</w:t>
      </w:r>
      <w:r w:rsidRPr="008A67A6">
        <w:t>).</w:t>
      </w:r>
    </w:p>
    <w:p w14:paraId="6D73F1E2" w14:textId="77777777" w:rsidR="003A6DF2" w:rsidRDefault="003A6DF2" w:rsidP="006A597C"/>
    <w:p w14:paraId="4F7EAFAC" w14:textId="2FCB09EB" w:rsidR="00856E3A" w:rsidRPr="00856E3A" w:rsidRDefault="004C7CB6" w:rsidP="000E6326">
      <w:pPr>
        <w:pStyle w:val="Heading3"/>
      </w:pPr>
      <w:r>
        <w:t xml:space="preserve">CF from </w:t>
      </w:r>
      <w:r w:rsidR="00A22164">
        <w:t xml:space="preserve">Climate model </w:t>
      </w:r>
    </w:p>
    <w:p w14:paraId="6161F1A6" w14:textId="2B2BEF0E" w:rsidR="00345668" w:rsidRDefault="00000000" w:rsidP="006A597C">
      <w:r w:rsidRPr="008A67A6">
        <w:t>In cloud-resolving models (CRMs), neural networks-based cumulus parameterization accurately diagnosed both precipitation and CF with little instability for multiple time steps prediction (brenowitz2018prognostic</w:t>
      </w:r>
      <w:r w:rsidR="00BB2A9B">
        <w:t>)</w:t>
      </w:r>
      <w:r w:rsidRPr="008A67A6">
        <w:t xml:space="preserve">). </w:t>
      </w:r>
    </w:p>
    <w:p w14:paraId="460C435F" w14:textId="77777777" w:rsidR="00345668" w:rsidRDefault="00345668" w:rsidP="006A597C"/>
    <w:p w14:paraId="71906F7F" w14:textId="77777777" w:rsidR="00073A93" w:rsidRDefault="00000000" w:rsidP="006A597C">
      <w:r w:rsidRPr="008A67A6">
        <w:lastRenderedPageBreak/>
        <w:t xml:space="preserve">By learning from CRMs </w:t>
      </w:r>
      <w:r w:rsidR="007D682D" w:rsidRPr="008A67A6">
        <w:t>simulations, deep</w:t>
      </w:r>
      <w:r w:rsidRPr="008A67A6">
        <w:t xml:space="preserve"> neural networks achieved a more accurate convection and rapid execution on accelerators like Graphical Processing Units (GPUs) (ukkonen2020accelerating</w:t>
      </w:r>
      <w:r w:rsidR="00BB2A9B">
        <w:t>)</w:t>
      </w:r>
      <w:r w:rsidRPr="008A67A6">
        <w:t>.</w:t>
      </w:r>
    </w:p>
    <w:p w14:paraId="7AAD09D2" w14:textId="77777777" w:rsidR="001B21CC" w:rsidRDefault="00000000" w:rsidP="006A597C">
      <w:r w:rsidRPr="008A67A6">
        <w:t xml:space="preserve">Statistically, </w:t>
      </w:r>
      <w:proofErr w:type="spellStart"/>
      <w:r w:rsidRPr="008A67A6">
        <w:t>Yunfeng</w:t>
      </w:r>
      <w:proofErr w:type="spellEnd"/>
      <w:r w:rsidRPr="008A67A6">
        <w:t xml:space="preserve"> Cao (2022) - with random forests (RF), extremely randomized trees (ERT), and categorical boosting (</w:t>
      </w:r>
      <w:proofErr w:type="spellStart"/>
      <w:r w:rsidRPr="008A67A6">
        <w:t>CatBoost</w:t>
      </w:r>
      <w:proofErr w:type="spellEnd"/>
      <w:r w:rsidRPr="008A67A6">
        <w:t xml:space="preserve">) - found a high dependence of atmospheric temperature and water </w:t>
      </w:r>
      <w:proofErr w:type="spellStart"/>
      <w:r w:rsidRPr="008A67A6">
        <w:t>vapour</w:t>
      </w:r>
      <w:proofErr w:type="spellEnd"/>
      <w:r w:rsidRPr="008A67A6">
        <w:t xml:space="preserve"> on the Clear-sky longwave downward radiation. </w:t>
      </w:r>
    </w:p>
    <w:p w14:paraId="52795200" w14:textId="77777777" w:rsidR="001B21CC" w:rsidRDefault="001B21CC" w:rsidP="006A597C"/>
    <w:p w14:paraId="09B74CB8" w14:textId="48DB7EDF" w:rsidR="00322E30" w:rsidRDefault="007D30C8" w:rsidP="00322E30">
      <w:pPr>
        <w:pStyle w:val="Heading3"/>
      </w:pPr>
      <w:r>
        <w:t>LW correlation with CF</w:t>
      </w:r>
    </w:p>
    <w:p w14:paraId="7FF24080" w14:textId="66EDF914" w:rsidR="008E41CB" w:rsidRDefault="00000000" w:rsidP="006A597C">
      <w:r w:rsidRPr="008A67A6">
        <w:t xml:space="preserve">In 2013, while estimating daytime downward longwave radiation under both cloudy and clear skies, Facundo Carmona found a high correlation between CF and longwave with multiple linear regression. Several studies have been done estimating longwave with cloud fractions as input, but no work done yet the other </w:t>
      </w:r>
      <w:commentRangeStart w:id="20"/>
      <w:r w:rsidRPr="008A67A6">
        <w:t>way around with ML.</w:t>
      </w:r>
      <w:commentRangeEnd w:id="20"/>
      <w:r w:rsidR="00322E30">
        <w:rPr>
          <w:rStyle w:val="CommentReference"/>
        </w:rPr>
        <w:commentReference w:id="20"/>
      </w:r>
    </w:p>
    <w:p w14:paraId="01584BB5" w14:textId="77777777" w:rsidR="001B21CC" w:rsidRPr="008A67A6" w:rsidRDefault="001B21CC" w:rsidP="006A597C"/>
    <w:p w14:paraId="7FF24081" w14:textId="77777777" w:rsidR="008E41CB" w:rsidRPr="008A67A6" w:rsidRDefault="008E41CB" w:rsidP="006A597C"/>
    <w:p w14:paraId="7FF24082" w14:textId="34404F88" w:rsidR="008E41CB" w:rsidRPr="008A67A6" w:rsidRDefault="00000000" w:rsidP="006A597C">
      <w:pPr>
        <w:rPr>
          <w:color w:val="980000"/>
          <w:highlight w:val="white"/>
        </w:rPr>
      </w:pPr>
      <w:r w:rsidRPr="008A67A6">
        <w:t xml:space="preserve">In this paper, we estimated CF with the Reunion new station of the </w:t>
      </w:r>
      <w:r w:rsidRPr="008A67A6">
        <w:rPr>
          <w:color w:val="222222"/>
          <w:highlight w:val="white"/>
        </w:rPr>
        <w:t>Baseline Surface Radiation Network</w:t>
      </w:r>
      <w:r w:rsidRPr="008A67A6">
        <w:t xml:space="preserve"> (BSRN). Two methods were used: XGBoost, a ML model </w:t>
      </w:r>
      <w:r w:rsidRPr="008A67A6">
        <w:rPr>
          <w:highlight w:val="white"/>
        </w:rPr>
        <w:t xml:space="preserve">that </w:t>
      </w:r>
      <w:r w:rsidR="007D30C8" w:rsidRPr="008A67A6">
        <w:rPr>
          <w:highlight w:val="white"/>
        </w:rPr>
        <w:t>uses a</w:t>
      </w:r>
      <w:r w:rsidRPr="008A67A6">
        <w:rPr>
          <w:highlight w:val="white"/>
        </w:rPr>
        <w:t xml:space="preserve"> tree and a sequential neural network, a</w:t>
      </w:r>
      <w:r w:rsidRPr="008A67A6">
        <w:t xml:space="preserve">nd a physical model: Automatic Partial Cloud Amount Detection Algorithm (APCADA). The results were compared by using </w:t>
      </w:r>
      <w:r w:rsidRPr="008A67A6">
        <w:rPr>
          <w:highlight w:val="white"/>
        </w:rPr>
        <w:t>Mean Absolute Error (MAE), Root Mean Square Error (RMSE) and coefficient of correlation (r).</w:t>
      </w:r>
    </w:p>
    <w:p w14:paraId="7FF24083" w14:textId="77777777" w:rsidR="008E41CB" w:rsidRPr="008A67A6" w:rsidRDefault="008E41CB" w:rsidP="006A597C">
      <w:pPr>
        <w:rPr>
          <w:highlight w:val="white"/>
        </w:rPr>
      </w:pPr>
    </w:p>
    <w:p w14:paraId="7FF24085" w14:textId="31749DA6" w:rsidR="008E41CB" w:rsidRPr="006A597C" w:rsidRDefault="00000000" w:rsidP="006A597C">
      <w:pPr>
        <w:pStyle w:val="Heading1"/>
        <w:rPr>
          <w:highlight w:val="white"/>
        </w:rPr>
      </w:pPr>
      <w:r w:rsidRPr="008A67A6">
        <w:rPr>
          <w:highlight w:val="white"/>
        </w:rPr>
        <w:t>Methods and data</w:t>
      </w:r>
    </w:p>
    <w:p w14:paraId="7FF24086" w14:textId="77777777" w:rsidR="008E41CB" w:rsidRPr="008A67A6" w:rsidRDefault="008E41CB" w:rsidP="006A597C">
      <w:pPr>
        <w:rPr>
          <w:highlight w:val="white"/>
        </w:rPr>
      </w:pPr>
    </w:p>
    <w:p w14:paraId="7FF24087" w14:textId="77777777" w:rsidR="008E41CB" w:rsidRPr="0013460F" w:rsidRDefault="00000000" w:rsidP="006A597C">
      <w:pPr>
        <w:pStyle w:val="Heading2"/>
        <w:rPr>
          <w:highlight w:val="white"/>
        </w:rPr>
      </w:pPr>
      <w:commentRangeStart w:id="21"/>
      <w:r w:rsidRPr="0013460F">
        <w:rPr>
          <w:highlight w:val="white"/>
        </w:rPr>
        <w:t>Data</w:t>
      </w:r>
      <w:commentRangeEnd w:id="21"/>
      <w:r w:rsidRPr="0013460F">
        <w:commentReference w:id="21"/>
      </w:r>
    </w:p>
    <w:p w14:paraId="7FF24088" w14:textId="77777777" w:rsidR="008E41CB" w:rsidRPr="0013460F" w:rsidRDefault="00000000" w:rsidP="006A597C">
      <w:pPr>
        <w:pStyle w:val="Heading3"/>
        <w:rPr>
          <w:highlight w:val="white"/>
        </w:rPr>
      </w:pPr>
      <w:r w:rsidRPr="0013460F">
        <w:rPr>
          <w:highlight w:val="white"/>
        </w:rPr>
        <w:t>RUN BSRN-station data</w:t>
      </w:r>
    </w:p>
    <w:p w14:paraId="7FF24089" w14:textId="77777777" w:rsidR="008E41CB" w:rsidRPr="008A67A6" w:rsidRDefault="008E41CB" w:rsidP="006A597C">
      <w:pPr>
        <w:rPr>
          <w:highlight w:val="white"/>
        </w:rPr>
      </w:pPr>
    </w:p>
    <w:p w14:paraId="7FF2408A" w14:textId="77777777" w:rsidR="008E41CB" w:rsidRPr="008A67A6" w:rsidRDefault="008E41CB" w:rsidP="006A597C"/>
    <w:p w14:paraId="7FF2408B" w14:textId="77777777" w:rsidR="008E41CB" w:rsidRPr="008A67A6" w:rsidRDefault="008E41CB" w:rsidP="006A597C"/>
    <w:p w14:paraId="7FF2408C" w14:textId="77777777" w:rsidR="008E41CB" w:rsidRPr="008A67A6" w:rsidRDefault="00000000" w:rsidP="006A597C">
      <w:r w:rsidRPr="008A67A6">
        <w:t xml:space="preserve">The BSRN </w:t>
      </w:r>
      <w:r w:rsidRPr="006A597C">
        <w:t>station of La Réunion</w:t>
      </w:r>
      <w:r w:rsidRPr="008A67A6">
        <w:t xml:space="preserve"> (RUN) is managed by the ENERGY Lab. It is located on the main campus of the University of Reunion island (Moufia at 28.3</w:t>
      </w:r>
      <w:r w:rsidRPr="008A67A6">
        <w:rPr>
          <w:vertAlign w:val="superscript"/>
        </w:rPr>
        <w:t>°</w:t>
      </w:r>
      <w:r w:rsidRPr="008A67A6">
        <w:t> S, 16.5</w:t>
      </w:r>
      <w:r w:rsidRPr="008A67A6">
        <w:rPr>
          <w:vertAlign w:val="superscript"/>
        </w:rPr>
        <w:t>°</w:t>
      </w:r>
      <w:r w:rsidRPr="008A67A6">
        <w:t> W; xxx m </w:t>
      </w:r>
      <w:proofErr w:type="spellStart"/>
      <w:r w:rsidRPr="008A67A6">
        <w:t>a.s.l</w:t>
      </w:r>
      <w:proofErr w:type="spellEnd"/>
      <w:r w:rsidRPr="008A67A6">
        <w:t>.), at Saint-Denis, on the northern coast of the island (</w:t>
      </w:r>
      <w:proofErr w:type="gramStart"/>
      <w:r w:rsidRPr="008A67A6">
        <w:t>Fig. ?</w:t>
      </w:r>
      <w:proofErr w:type="gramEnd"/>
      <w:r w:rsidRPr="008A67A6">
        <w:t>).</w:t>
      </w:r>
    </w:p>
    <w:p w14:paraId="7FF2408D" w14:textId="77777777" w:rsidR="008E41CB" w:rsidRPr="008A67A6" w:rsidRDefault="008E41CB" w:rsidP="006A597C"/>
    <w:p w14:paraId="7FF2408E" w14:textId="77777777" w:rsidR="008E41CB" w:rsidRPr="008A67A6" w:rsidRDefault="008E41CB" w:rsidP="006A597C"/>
    <w:p w14:paraId="7FF2408F" w14:textId="6226A90A" w:rsidR="008E41CB" w:rsidRPr="008A67A6" w:rsidRDefault="00000000" w:rsidP="006A597C">
      <w:pPr>
        <w:rPr>
          <w:highlight w:val="white"/>
        </w:rPr>
      </w:pPr>
      <w:r w:rsidRPr="008A67A6">
        <w:t xml:space="preserve">BSRN station data in the island of La Réunion, as other BSRN stations, benefit from automatic quality control (AQC) and visual quality control (VQC) </w:t>
      </w:r>
      <w:r w:rsidRPr="008A67A6">
        <w:rPr>
          <w:highlight w:val="white"/>
        </w:rPr>
        <w:t>(long2008automated</w:t>
      </w:r>
      <w:r w:rsidR="00BB2A9B">
        <w:rPr>
          <w:highlight w:val="white"/>
        </w:rPr>
        <w:t>)</w:t>
      </w:r>
      <w:r w:rsidRPr="008A67A6">
        <w:rPr>
          <w:highlight w:val="white"/>
        </w:rPr>
        <w:t>)</w:t>
      </w:r>
      <w:r w:rsidRPr="008A67A6">
        <w:t xml:space="preserve">. </w:t>
      </w:r>
      <w:r w:rsidRPr="008A67A6">
        <w:rPr>
          <w:highlight w:val="white"/>
        </w:rPr>
        <w:t>In addition, high precision sensors are used in all BSRN stations (</w:t>
      </w:r>
      <w:r w:rsidRPr="008A67A6">
        <w:rPr>
          <w:color w:val="980000"/>
          <w:highlight w:val="white"/>
        </w:rPr>
        <w:t>do we need a BSRN map?</w:t>
      </w:r>
      <w:r w:rsidRPr="008A67A6">
        <w:rPr>
          <w:highlight w:val="white"/>
        </w:rPr>
        <w:t>) over the globe, calibrated every two years at the World Radiometric Reference and the World Radiation Centre (PMOD/WRC) in Davos. The station, at 1-minute intervals, records global horizontal shortwave irradiance (GSW, in W/m</w:t>
      </w:r>
      <w:r w:rsidRPr="008A67A6">
        <w:rPr>
          <w:highlight w:val="white"/>
          <w:vertAlign w:val="superscript"/>
        </w:rPr>
        <w:t>2</w:t>
      </w:r>
      <w:r w:rsidRPr="008A67A6">
        <w:rPr>
          <w:highlight w:val="white"/>
        </w:rPr>
        <w:t>), diffuse horizontal shortwave irradiance (</w:t>
      </w:r>
      <w:proofErr w:type="spellStart"/>
      <w:r w:rsidRPr="008A67A6">
        <w:rPr>
          <w:highlight w:val="white"/>
        </w:rPr>
        <w:t>SWDif</w:t>
      </w:r>
      <w:proofErr w:type="spellEnd"/>
      <w:r w:rsidRPr="008A67A6">
        <w:rPr>
          <w:highlight w:val="white"/>
        </w:rPr>
        <w:t>, in W/m</w:t>
      </w:r>
      <w:r w:rsidRPr="008A67A6">
        <w:rPr>
          <w:highlight w:val="white"/>
          <w:vertAlign w:val="superscript"/>
        </w:rPr>
        <w:t>2</w:t>
      </w:r>
      <w:r w:rsidRPr="008A67A6">
        <w:rPr>
          <w:highlight w:val="white"/>
        </w:rPr>
        <w:t>), direct normal shortwave irradiance (</w:t>
      </w:r>
      <w:proofErr w:type="spellStart"/>
      <w:r w:rsidRPr="008A67A6">
        <w:rPr>
          <w:highlight w:val="white"/>
        </w:rPr>
        <w:t>SWDir</w:t>
      </w:r>
      <w:proofErr w:type="spellEnd"/>
      <w:r w:rsidRPr="008A67A6">
        <w:rPr>
          <w:highlight w:val="white"/>
        </w:rPr>
        <w:t>, in W/m</w:t>
      </w:r>
      <w:r w:rsidRPr="008A67A6">
        <w:rPr>
          <w:highlight w:val="white"/>
          <w:vertAlign w:val="superscript"/>
        </w:rPr>
        <w:t>2</w:t>
      </w:r>
      <w:r w:rsidRPr="008A67A6">
        <w:rPr>
          <w:highlight w:val="white"/>
        </w:rPr>
        <w:t>), downward longwave irradiance (LWD, in W/m</w:t>
      </w:r>
      <w:r w:rsidRPr="008A67A6">
        <w:rPr>
          <w:highlight w:val="white"/>
          <w:vertAlign w:val="superscript"/>
        </w:rPr>
        <w:t>2</w:t>
      </w:r>
      <w:r w:rsidRPr="008A67A6">
        <w:rPr>
          <w:highlight w:val="white"/>
        </w:rPr>
        <w:t xml:space="preserve">), temperature (T, in °C), relative humidity (RH, in %), and pressure (P, in </w:t>
      </w:r>
      <w:commentRangeStart w:id="22"/>
      <w:commentRangeStart w:id="23"/>
      <w:proofErr w:type="spellStart"/>
      <w:r w:rsidRPr="008A67A6">
        <w:rPr>
          <w:highlight w:val="white"/>
        </w:rPr>
        <w:t>h</w:t>
      </w:r>
      <w:commentRangeEnd w:id="22"/>
      <w:r w:rsidRPr="008A67A6">
        <w:commentReference w:id="22"/>
      </w:r>
      <w:commentRangeEnd w:id="23"/>
      <w:r w:rsidRPr="008A67A6">
        <w:commentReference w:id="23"/>
      </w:r>
      <w:r w:rsidRPr="008A67A6">
        <w:rPr>
          <w:highlight w:val="white"/>
        </w:rPr>
        <w:t>Pa</w:t>
      </w:r>
      <w:proofErr w:type="spellEnd"/>
      <w:r w:rsidRPr="008A67A6">
        <w:rPr>
          <w:highlight w:val="white"/>
        </w:rPr>
        <w:t xml:space="preserve">). Unshaded and shaded CMP22 pyranometer measures GSW, and </w:t>
      </w:r>
      <w:proofErr w:type="spellStart"/>
      <w:r w:rsidRPr="008A67A6">
        <w:rPr>
          <w:highlight w:val="white"/>
        </w:rPr>
        <w:t>SWDif</w:t>
      </w:r>
      <w:proofErr w:type="spellEnd"/>
      <w:r w:rsidRPr="008A67A6">
        <w:rPr>
          <w:highlight w:val="white"/>
        </w:rPr>
        <w:t xml:space="preserve"> respectively, CHP11 pyrheliometer is used to measure </w:t>
      </w:r>
      <w:proofErr w:type="spellStart"/>
      <w:r w:rsidRPr="008A67A6">
        <w:rPr>
          <w:highlight w:val="white"/>
        </w:rPr>
        <w:t>SWDir</w:t>
      </w:r>
      <w:proofErr w:type="spellEnd"/>
      <w:r w:rsidRPr="008A67A6">
        <w:rPr>
          <w:highlight w:val="white"/>
        </w:rPr>
        <w:t xml:space="preserve">, CGR4 pyrgeometer for </w:t>
      </w:r>
      <w:proofErr w:type="spellStart"/>
      <w:r w:rsidRPr="008A67A6">
        <w:rPr>
          <w:highlight w:val="white"/>
        </w:rPr>
        <w:t>LWdn</w:t>
      </w:r>
      <w:proofErr w:type="spellEnd"/>
      <w:r w:rsidRPr="008A67A6">
        <w:rPr>
          <w:highlight w:val="white"/>
        </w:rPr>
        <w:t xml:space="preserve">, and WXT530 weather transmitter for T, RH, and P. </w:t>
      </w:r>
    </w:p>
    <w:p w14:paraId="7FF24090" w14:textId="77777777" w:rsidR="008E41CB" w:rsidRPr="008A67A6" w:rsidRDefault="008E41CB" w:rsidP="006A597C">
      <w:pPr>
        <w:rPr>
          <w:highlight w:val="white"/>
        </w:rPr>
      </w:pPr>
    </w:p>
    <w:p w14:paraId="7FF24091" w14:textId="55CA8031" w:rsidR="008E41CB" w:rsidRPr="008A67A6" w:rsidRDefault="00000000" w:rsidP="006A597C">
      <w:r w:rsidRPr="008A67A6">
        <w:t xml:space="preserve">And because this study is the first one based on the LWD at this station, in addition to the QCs, the LWD data are also compared to CERES (Clouds and Earth’s Radiant Energy Systems) satellite-based </w:t>
      </w:r>
      <w:r w:rsidRPr="008A67A6">
        <w:lastRenderedPageBreak/>
        <w:t xml:space="preserve">product. All available data (June 2019 - February </w:t>
      </w:r>
      <w:commentRangeStart w:id="24"/>
      <w:r w:rsidRPr="008A67A6">
        <w:t>202</w:t>
      </w:r>
      <w:r w:rsidR="00AC351F">
        <w:t>1</w:t>
      </w:r>
      <w:r w:rsidRPr="008A67A6">
        <w:t>)</w:t>
      </w:r>
      <w:commentRangeEnd w:id="24"/>
      <w:r w:rsidRPr="008A67A6">
        <w:commentReference w:id="24"/>
      </w:r>
      <w:r w:rsidRPr="008A67A6">
        <w:t xml:space="preserve"> was used, and RMSE, MBE, r were used for comparison. Figure (\ref1</w:t>
      </w:r>
      <w:r w:rsidR="00BB2A9B">
        <w:t>)</w:t>
      </w:r>
      <w:r w:rsidRPr="008A67A6">
        <w:t>) shows a correlation of 76, 90, and 98%; RMSE of 20.57, 11.36, and 5.76 W/m</w:t>
      </w:r>
      <w:r w:rsidRPr="008A67A6">
        <w:rPr>
          <w:vertAlign w:val="superscript"/>
        </w:rPr>
        <w:t>2</w:t>
      </w:r>
      <w:r w:rsidRPr="008A67A6">
        <w:t xml:space="preserve"> between LWD of the BSRN station and CERES at hourly, daily, and monthly intervals respectively. </w:t>
      </w:r>
    </w:p>
    <w:p w14:paraId="7FF24092" w14:textId="77777777" w:rsidR="008E41CB" w:rsidRPr="008A67A6" w:rsidRDefault="008E41CB" w:rsidP="006A597C"/>
    <w:p w14:paraId="7FF24093" w14:textId="77777777" w:rsidR="008E41CB" w:rsidRPr="008A67A6" w:rsidRDefault="00000000" w:rsidP="006A597C">
      <w:r w:rsidRPr="008A67A6">
        <w:rPr>
          <w:noProof/>
        </w:rPr>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06775" cy="3340100"/>
                    </a:xfrm>
                    <a:prstGeom prst="rect">
                      <a:avLst/>
                    </a:prstGeom>
                    <a:ln/>
                  </pic:spPr>
                </pic:pic>
              </a:graphicData>
            </a:graphic>
          </wp:inline>
        </w:drawing>
      </w:r>
    </w:p>
    <w:p w14:paraId="7FF24094" w14:textId="77777777" w:rsidR="008E41CB" w:rsidRPr="008A67A6" w:rsidRDefault="00000000" w:rsidP="006A597C">
      <w:proofErr w:type="gramStart"/>
      <w:r w:rsidRPr="008A67A6">
        <w:t>( a</w:t>
      </w:r>
      <w:proofErr w:type="gramEnd"/>
      <w:r w:rsidRPr="008A67A6">
        <w:t xml:space="preserve"> )                                                          ( b )                                           ( c )  </w:t>
      </w:r>
    </w:p>
    <w:p w14:paraId="7FF24095" w14:textId="77777777" w:rsidR="008E41CB" w:rsidRPr="008A67A6" w:rsidRDefault="00000000" w:rsidP="006A597C">
      <w:pPr>
        <w:rPr>
          <w:highlight w:val="white"/>
        </w:rPr>
      </w:pPr>
      <w:commentRangeStart w:id="25"/>
      <w:commentRangeStart w:id="26"/>
      <w:commentRangeStart w:id="27"/>
      <w:commentRangeStart w:id="28"/>
      <w:commentRangeStart w:id="29"/>
      <w:r w:rsidRPr="008A67A6">
        <w:rPr>
          <w:highlight w:val="white"/>
        </w:rPr>
        <w:t>Fig 1:</w:t>
      </w:r>
      <w:commentRangeEnd w:id="25"/>
      <w:r w:rsidRPr="008A67A6">
        <w:commentReference w:id="25"/>
      </w:r>
      <w:commentRangeEnd w:id="26"/>
      <w:r w:rsidRPr="008A67A6">
        <w:commentReference w:id="26"/>
      </w:r>
      <w:commentRangeEnd w:id="27"/>
      <w:r w:rsidRPr="008A67A6">
        <w:commentReference w:id="27"/>
      </w:r>
      <w:commentRangeEnd w:id="28"/>
      <w:r w:rsidRPr="008A67A6">
        <w:commentReference w:id="28"/>
      </w:r>
      <w:commentRangeEnd w:id="29"/>
      <w:r w:rsidRPr="008A67A6">
        <w:commentReference w:id="29"/>
      </w:r>
      <w:r w:rsidRPr="008A67A6">
        <w:rPr>
          <w:highlight w:val="white"/>
        </w:rPr>
        <w:t xml:space="preserve"> Comparison of LWD from Reunion BSRN station and CERES, at timescales of (a) hourly, (b) daily, and (c) monthly for the period of June 2019 - February 2022.</w:t>
      </w:r>
    </w:p>
    <w:p w14:paraId="7FF24096" w14:textId="77777777" w:rsidR="008E41CB" w:rsidRPr="008A67A6" w:rsidRDefault="008E41CB" w:rsidP="006A597C">
      <w:pPr>
        <w:rPr>
          <w:highlight w:val="white"/>
        </w:rPr>
      </w:pPr>
    </w:p>
    <w:p w14:paraId="7FF24097" w14:textId="77777777" w:rsidR="008E41CB" w:rsidRPr="006A597C" w:rsidRDefault="00000000" w:rsidP="006A597C">
      <w:pPr>
        <w:pStyle w:val="ListParagraph"/>
        <w:numPr>
          <w:ilvl w:val="1"/>
          <w:numId w:val="6"/>
        </w:numPr>
        <w:ind w:firstLineChars="0"/>
        <w:rPr>
          <w:highlight w:val="white"/>
        </w:rPr>
      </w:pPr>
      <w:r w:rsidRPr="006A597C">
        <w:rPr>
          <w:highlight w:val="white"/>
        </w:rPr>
        <w:t>CF measurements from the UV-Indien network</w:t>
      </w:r>
    </w:p>
    <w:p w14:paraId="7FF24098" w14:textId="77777777" w:rsidR="008E41CB" w:rsidRPr="008A67A6" w:rsidRDefault="008E41CB" w:rsidP="006A597C">
      <w:pPr>
        <w:rPr>
          <w:highlight w:val="white"/>
        </w:rPr>
      </w:pPr>
    </w:p>
    <w:p w14:paraId="7FF24099" w14:textId="65517A69" w:rsidR="008E41CB" w:rsidRPr="008A67A6" w:rsidRDefault="00000000" w:rsidP="006A597C">
      <w:pPr>
        <w:rPr>
          <w:highlight w:val="white"/>
        </w:rPr>
      </w:pPr>
      <w:r w:rsidRPr="008A67A6">
        <w:rPr>
          <w:highlight w:val="white"/>
        </w:rPr>
        <w:t>CF data are obtained from collocated and coincident observations from a SkyCamVision all-sky camera (</w:t>
      </w:r>
      <w:hyperlink r:id="rId13">
        <w:r w:rsidRPr="008A67A6">
          <w:rPr>
            <w:color w:val="1155CC"/>
            <w:highlight w:val="white"/>
            <w:u w:val="single"/>
          </w:rPr>
          <w:t>http://www.reuniwatt.com/</w:t>
        </w:r>
      </w:hyperlink>
      <w:r w:rsidRPr="008A67A6">
        <w:rPr>
          <w:highlight w:val="white"/>
        </w:rPr>
        <w:t xml:space="preserve">) within the UV-Indien network. This camera is equipped with a fisheye-lens CMOS Sensor of 1600 x 1200 pixels </w:t>
      </w:r>
      <w:proofErr w:type="gramStart"/>
      <w:r w:rsidRPr="008A67A6">
        <w:rPr>
          <w:highlight w:val="white"/>
        </w:rPr>
        <w:t>resolution, and</w:t>
      </w:r>
      <w:proofErr w:type="gramEnd"/>
      <w:r w:rsidRPr="008A67A6">
        <w:rPr>
          <w:highlight w:val="white"/>
        </w:rPr>
        <w:t xml:space="preserve"> acquires 1-minute hemispherical images in the visible range (380-440 nm). From images, pixels are classified into clear sky; sun; thick cloud; or thin cloud with cloud segmentation algorithm, inspired by Random Forest (RF). CF is computed from pixels with clear and cloudy sky, geometrically calibrated image (</w:t>
      </w:r>
      <w:hyperlink w:anchor="_ENREF_3" w:tooltip="Cadet, 2020 #307"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&lt;EndNote&gt;&lt;Cite&gt;&lt;Author&gt;Cadet&lt;/Author&gt;&lt;Year&gt;2020&lt;/Year&gt;&lt;RecNum&gt;307&lt;/RecNum&gt;&lt;DisplayText&gt;Cadet et al., 2020&lt;/DisplayText&gt;&lt;record&gt;&lt;rec-number&gt;307&lt;/rec-number&gt;&lt;foreign-keys&gt;&lt;key app="EN" db-id="ap2s0vva2tfapsexxan50rrawfdrerr00v90" timestamp="1661953595"&gt;307&lt;/key&gt;&lt;/foreign-keys&gt;&lt;ref-type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9C6648" w:rsidRPr="009C6648">
          <w:rPr>
            <w:rStyle w:val="Hyperlink"/>
            <w:highlight w:val="white"/>
          </w:rPr>
          <w:fldChar w:fldCharType="separate"/>
        </w:r>
        <w:r w:rsidR="009C6648" w:rsidRPr="009C6648">
          <w:rPr>
            <w:rStyle w:val="Hyperlink"/>
            <w:highlight w:val="white"/>
          </w:rPr>
          <w:t>Cadet et al., 2020</w:t>
        </w:r>
        <w:r w:rsidR="009C6648" w:rsidRPr="009C6648">
          <w:rPr>
            <w:rStyle w:val="Hyperlink"/>
            <w:highlight w:val="white"/>
          </w:rPr>
          <w:fldChar w:fldCharType="end"/>
        </w:r>
      </w:hyperlink>
      <w:r w:rsidRPr="008A67A6">
        <w:rPr>
          <w:highlight w:val="white"/>
        </w:rPr>
        <w:t>). As the camera is not mounted with infrared sensors, the station does not record night-time CF. In this study, daytime CF observations were used for the ‘2019-09-13 to 2021-02-01’ period, Figure (\ref</w:t>
      </w:r>
      <w:r w:rsidR="00BB2A9B">
        <w:rPr>
          <w:highlight w:val="white"/>
        </w:rPr>
        <w:t>)</w:t>
      </w:r>
      <w:r w:rsidRPr="008A67A6">
        <w:rPr>
          <w:highlight w:val="white"/>
        </w:rPr>
        <w:t xml:space="preserve">). </w:t>
      </w:r>
    </w:p>
    <w:p w14:paraId="7FF2409A" w14:textId="77777777" w:rsidR="008E41CB" w:rsidRPr="008A67A6" w:rsidRDefault="008E41CB" w:rsidP="006A597C">
      <w:pPr>
        <w:rPr>
          <w:highlight w:val="white"/>
        </w:rPr>
      </w:pPr>
    </w:p>
    <w:p w14:paraId="7FF2409B" w14:textId="77777777" w:rsidR="008E41CB" w:rsidRPr="008A67A6" w:rsidRDefault="00000000" w:rsidP="006A597C">
      <w:pPr>
        <w:rPr>
          <w:highlight w:val="white"/>
        </w:rPr>
      </w:pPr>
      <w:r w:rsidRPr="008A67A6">
        <w:rPr>
          <w:highlight w:val="white"/>
        </w:rPr>
        <w:t>Chao: some information for this station, at least the distance from our BSRN station.</w:t>
      </w:r>
    </w:p>
    <w:p w14:paraId="7FF2409C" w14:textId="77777777" w:rsidR="008E41CB" w:rsidRPr="008A67A6" w:rsidRDefault="008E41CB" w:rsidP="006A597C">
      <w:pPr>
        <w:rPr>
          <w:highlight w:val="white"/>
        </w:rPr>
      </w:pPr>
    </w:p>
    <w:p w14:paraId="7FF2409D" w14:textId="77777777" w:rsidR="008E41CB" w:rsidRPr="008A67A6" w:rsidRDefault="00000000" w:rsidP="006A597C">
      <w:pPr>
        <w:rPr>
          <w:highlight w:val="white"/>
        </w:rPr>
      </w:pPr>
      <w:r w:rsidRPr="008A67A6">
        <w:rPr>
          <w:highlight w:val="white"/>
        </w:rPr>
        <w:t>Chao: for future, better to add another CF measurement for comparison.</w:t>
      </w:r>
    </w:p>
    <w:p w14:paraId="7FF2409E" w14:textId="77777777" w:rsidR="008E41CB" w:rsidRPr="008A67A6" w:rsidRDefault="008E41CB" w:rsidP="006A597C">
      <w:pPr>
        <w:rPr>
          <w:highlight w:val="white"/>
        </w:rPr>
      </w:pPr>
    </w:p>
    <w:p w14:paraId="7FF2409F" w14:textId="77777777" w:rsidR="008E41CB" w:rsidRPr="008A67A6" w:rsidRDefault="00000000" w:rsidP="006A597C">
      <w:pPr>
        <w:rPr>
          <w:highlight w:val="white"/>
        </w:rPr>
      </w:pPr>
      <w:r w:rsidRPr="008A67A6">
        <w:rPr>
          <w:highlight w:val="white"/>
        </w:rPr>
        <w:t xml:space="preserve">Chao: should be mentioned that we have only daytime </w:t>
      </w:r>
      <w:proofErr w:type="spellStart"/>
      <w:r w:rsidRPr="008A67A6">
        <w:rPr>
          <w:highlight w:val="white"/>
        </w:rPr>
        <w:t>obs</w:t>
      </w:r>
      <w:proofErr w:type="spellEnd"/>
      <w:r w:rsidRPr="008A67A6">
        <w:rPr>
          <w:highlight w:val="white"/>
        </w:rPr>
        <w:t xml:space="preserve"> (sure), </w:t>
      </w:r>
      <w:proofErr w:type="spellStart"/>
      <w:r w:rsidRPr="008A67A6">
        <w:rPr>
          <w:highlight w:val="white"/>
        </w:rPr>
        <w:t>donc</w:t>
      </w:r>
      <w:proofErr w:type="spellEnd"/>
      <w:r w:rsidRPr="008A67A6">
        <w:rPr>
          <w:highlight w:val="white"/>
        </w:rPr>
        <w:t xml:space="preserve"> not estimation during night.</w:t>
      </w:r>
    </w:p>
    <w:p w14:paraId="7FF240A0" w14:textId="77777777" w:rsidR="008E41CB" w:rsidRPr="008A67A6" w:rsidRDefault="00000000" w:rsidP="006A597C">
      <w:pPr>
        <w:rPr>
          <w:highlight w:val="white"/>
        </w:rPr>
      </w:pPr>
      <w:r w:rsidRPr="008A67A6">
        <w:rPr>
          <w:highlight w:val="white"/>
        </w:rPr>
        <w:t xml:space="preserve">Shall we present the predictand by a </w:t>
      </w:r>
      <w:commentRangeStart w:id="30"/>
      <w:commentRangeStart w:id="31"/>
      <w:commentRangeStart w:id="32"/>
      <w:commentRangeStart w:id="33"/>
      <w:r w:rsidRPr="008A67A6">
        <w:rPr>
          <w:highlight w:val="white"/>
        </w:rPr>
        <w:t>plot, to show the variability of CF</w:t>
      </w:r>
      <w:commentRangeEnd w:id="30"/>
      <w:r w:rsidRPr="008A67A6">
        <w:commentReference w:id="30"/>
      </w:r>
      <w:commentRangeEnd w:id="31"/>
      <w:r w:rsidRPr="008A67A6">
        <w:commentReference w:id="31"/>
      </w:r>
      <w:commentRangeEnd w:id="32"/>
      <w:r w:rsidRPr="008A67A6">
        <w:commentReference w:id="32"/>
      </w:r>
      <w:commentRangeEnd w:id="33"/>
      <w:r w:rsidRPr="008A67A6">
        <w:commentReference w:id="33"/>
      </w:r>
      <w:r w:rsidRPr="008A67A6">
        <w:rPr>
          <w:highlight w:val="white"/>
        </w:rPr>
        <w:t xml:space="preserve"> ? (In the performance section, we have only some days.)</w:t>
      </w:r>
    </w:p>
    <w:p w14:paraId="7FF240A1"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657866" cy="3706341"/>
                    </a:xfrm>
                    <a:prstGeom prst="rect">
                      <a:avLst/>
                    </a:prstGeom>
                    <a:ln/>
                  </pic:spPr>
                </pic:pic>
              </a:graphicData>
            </a:graphic>
          </wp:inline>
        </w:drawing>
      </w:r>
    </w:p>
    <w:p w14:paraId="7FF240A2" w14:textId="77777777" w:rsidR="008E41CB" w:rsidRPr="008A67A6" w:rsidRDefault="008E41CB" w:rsidP="006A597C">
      <w:pPr>
        <w:rPr>
          <w:highlight w:val="white"/>
        </w:rPr>
      </w:pPr>
    </w:p>
    <w:p w14:paraId="7FF240A3" w14:textId="77777777" w:rsidR="008E41CB" w:rsidRPr="006A597C" w:rsidRDefault="00000000" w:rsidP="006A597C">
      <w:pPr>
        <w:pStyle w:val="Heading2"/>
        <w:rPr>
          <w:highlight w:val="white"/>
        </w:rPr>
      </w:pPr>
      <w:r w:rsidRPr="006A597C">
        <w:rPr>
          <w:highlight w:val="white"/>
        </w:rPr>
        <w:t>Automatic Partial Cloud Amount Detection Algorithm (APCADA)</w:t>
      </w:r>
    </w:p>
    <w:p w14:paraId="7FF240A4" w14:textId="77777777" w:rsidR="008E41CB" w:rsidRPr="008A67A6" w:rsidRDefault="008E41CB" w:rsidP="006A597C">
      <w:pPr>
        <w:rPr>
          <w:highlight w:val="white"/>
        </w:rPr>
      </w:pPr>
    </w:p>
    <w:p w14:paraId="7FF240A5" w14:textId="258DAE77" w:rsidR="008E41CB" w:rsidRPr="008A67A6" w:rsidRDefault="00000000" w:rsidP="008C4204">
      <w:pPr>
        <w:rPr>
          <w:highlight w:val="white"/>
        </w:rPr>
      </w:pPr>
      <w:r w:rsidRPr="008A67A6">
        <w:rPr>
          <w:highlight w:val="white"/>
        </w:rPr>
        <w:t>Influence of broken clouds on LWD has been explained by the observed relationship between LWD variability and partial cloud amount (PCA) (durr2004automatic</w:t>
      </w:r>
      <w:r w:rsidR="00BB2A9B">
        <w:rPr>
          <w:highlight w:val="white"/>
        </w:rPr>
        <w:t>)</w:t>
      </w:r>
      <w:r w:rsidRPr="008A67A6">
        <w:rPr>
          <w:highlight w:val="white"/>
        </w:rPr>
        <w:t>). In addition to the standard deviation of LWD (</w:t>
      </w:r>
      <w:proofErr w:type="spellStart"/>
      <w:r w:rsidRPr="008A67A6">
        <w:rPr>
          <w:highlight w:val="white"/>
        </w:rPr>
        <w:t>Stdev</w:t>
      </w:r>
      <w:proofErr w:type="spellEnd"/>
      <w:r w:rsidRPr="008A67A6">
        <w:rPr>
          <w:highlight w:val="white"/>
        </w:rPr>
        <w:t xml:space="preserve"> LWD), PCA estimation uses cloud free index (CFI). CFI is a ratio of apparent emittance of the sky to the empirical apparent cloud free </w:t>
      </w:r>
      <w:proofErr w:type="gramStart"/>
      <w:r w:rsidRPr="008A67A6">
        <w:rPr>
          <w:highlight w:val="white"/>
        </w:rPr>
        <w:t>emittance;</w:t>
      </w:r>
      <w:proofErr w:type="gramEnd"/>
    </w:p>
    <w:p w14:paraId="7FF240A6" w14:textId="77777777" w:rsidR="008E41CB" w:rsidRPr="008A67A6" w:rsidRDefault="008E41CB" w:rsidP="008C4204">
      <w:pPr>
        <w:rPr>
          <w:highlight w:val="white"/>
        </w:rPr>
      </w:pPr>
    </w:p>
    <w:p w14:paraId="7FF240A7" w14:textId="274D899B" w:rsidR="008E41CB" w:rsidRPr="008A67A6" w:rsidRDefault="008A67A6" w:rsidP="008C4204">
      <m:oMath>
        <m:r>
          <w:rPr>
            <w:rFonts w:ascii="Cambria Math" w:hAnsi="Cambria Math"/>
          </w:rPr>
          <m:t>CFI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A</m:t>
                </m:r>
              </m:sub>
            </m:sSub>
          </m:num>
          <m:den>
            <m:sSub>
              <m:sSubPr>
                <m:ctrlPr>
                  <w:rPr>
                    <w:rFonts w:ascii="Cambria Math" w:hAnsi="Cambria Math"/>
                  </w:rPr>
                </m:ctrlPr>
              </m:sSubPr>
              <m:e>
                <m:r>
                  <w:rPr>
                    <w:rFonts w:ascii="Cambria Math" w:hAnsi="Cambria Math"/>
                  </w:rPr>
                  <m:t>ε</m:t>
                </m:r>
              </m:e>
              <m:sub>
                <m:r>
                  <w:rPr>
                    <w:rFonts w:ascii="Cambria Math" w:hAnsi="Cambria Math"/>
                  </w:rPr>
                  <m:t>AC</m:t>
                </m:r>
              </m:sub>
            </m:sSub>
          </m:den>
        </m:f>
      </m:oMath>
      <w:r w:rsidRPr="008A67A6">
        <w:t xml:space="preserve"> , with </w:t>
      </w:r>
      <m:oMath>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LWD</m:t>
            </m:r>
          </m:num>
          <m:den>
            <m:sSub>
              <m:sSubPr>
                <m:ctrlPr>
                  <w:rPr>
                    <w:rFonts w:ascii="Cambria Math" w:hAnsi="Cambria Math"/>
                  </w:rPr>
                </m:ctrlPr>
              </m:sSubPr>
              <m:e>
                <m:r>
                  <w:rPr>
                    <w:rFonts w:ascii="Cambria Math" w:hAnsi="Cambria Math"/>
                  </w:rPr>
                  <m:t>σ</m:t>
                </m:r>
              </m:e>
              <m:sub>
                <m:r>
                  <w:rPr>
                    <w:rFonts w:ascii="Cambria Math" w:hAnsi="Cambria Math"/>
                  </w:rPr>
                  <m:t>B</m:t>
                </m:r>
              </m:sub>
            </m:sSub>
            <m:sSup>
              <m:sSupPr>
                <m:ctrlPr>
                  <w:rPr>
                    <w:rFonts w:ascii="Cambria Math" w:hAnsi="Cambria Math"/>
                  </w:rPr>
                </m:ctrlPr>
              </m:sSupPr>
              <m:e>
                <m:sSub>
                  <m:sSubPr>
                    <m:ctrlPr>
                      <w:rPr>
                        <w:rFonts w:ascii="Cambria Math" w:hAnsi="Cambria Math"/>
                      </w:rPr>
                    </m:ctrlPr>
                  </m:sSubPr>
                  <m:e>
                    <m:r>
                      <w:rPr>
                        <w:rFonts w:ascii="Cambria Math" w:hAnsi="Cambria Math"/>
                      </w:rPr>
                      <m:t>T</m:t>
                    </m:r>
                  </m:e>
                  <m:sub>
                    <m:r>
                      <w:rPr>
                        <w:rFonts w:ascii="Cambria Math" w:hAnsi="Cambria Math"/>
                      </w:rPr>
                      <m:t>a</m:t>
                    </m:r>
                  </m:sub>
                </m:sSub>
              </m:e>
              <m:sup>
                <m:r>
                  <m:rPr>
                    <m:sty m:val="p"/>
                  </m:rPr>
                  <w:rPr>
                    <w:rFonts w:ascii="Cambria Math" w:hAnsi="Cambria Math"/>
                  </w:rPr>
                  <m:t>4</m:t>
                </m:r>
              </m:sup>
            </m:sSup>
          </m:den>
        </m:f>
      </m:oMath>
      <w:r w:rsidRPr="008A67A6">
        <w:t xml:space="preserve"> , and </w:t>
      </w:r>
      <m:oMath>
        <m:sSub>
          <m:sSubPr>
            <m:ctrlPr>
              <w:rPr>
                <w:rFonts w:ascii="Cambria Math" w:hAnsi="Cambria Math"/>
              </w:rPr>
            </m:ctrlPr>
          </m:sSubPr>
          <m:e>
            <m:sSub>
              <m:sSubPr>
                <m:ctrlPr>
                  <w:rPr>
                    <w:rFonts w:ascii="Cambria Math" w:hAnsi="Cambria Math"/>
                  </w:rPr>
                </m:ctrlPr>
              </m:sSubPr>
              <m:e>
                <m:r>
                  <w:rPr>
                    <w:rFonts w:ascii="Cambria Math" w:hAnsi="Cambria Math"/>
                  </w:rPr>
                  <m:t>ε</m:t>
                </m:r>
              </m:e>
              <m:sub>
                <m:r>
                  <w:rPr>
                    <w:rFonts w:ascii="Cambria Math" w:hAnsi="Cambria Math"/>
                  </w:rPr>
                  <m:t>AC</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AD</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Δk</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T</m:t>
                        </m:r>
                      </m:den>
                    </m:f>
                  </m:e>
                </m:d>
              </m:e>
              <m:sup>
                <m:r>
                  <m:rPr>
                    <m:sty m:val="p"/>
                  </m:rPr>
                  <w:rPr>
                    <w:rFonts w:ascii="Cambria Math" w:hAnsi="Cambria Math"/>
                  </w:rPr>
                  <m:t>1/7</m:t>
                </m:r>
              </m:sup>
            </m:sSup>
            <m:r>
              <m:rPr>
                <m:sty m:val="p"/>
              </m:rPr>
              <w:rPr>
                <w:rFonts w:ascii="Cambria Math" w:hAnsi="Cambria Math"/>
              </w:rPr>
              <m:t xml:space="preserve">  </m:t>
            </m:r>
          </m:e>
          <m:sub/>
        </m:sSub>
      </m:oMath>
      <w:r w:rsidRPr="008A67A6">
        <w:t>eq.1</w:t>
      </w:r>
    </w:p>
    <w:p w14:paraId="7FF240A8" w14:textId="5AE5F3D3" w:rsidR="008E41CB" w:rsidRPr="008A67A6" w:rsidRDefault="00000000" w:rsidP="008C4204">
      <w:r w:rsidRPr="008A67A6">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8A67A6">
        <w:t xml:space="preserve"> is the Stephan-Boltzmann constant, T is air temperature (K), e is water vapor pressure (Pa), Ta is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Pr="008A67A6">
        <w:t xml:space="preserve"> is altitude-dependent emittance of dry atmosphere, and k is a location-dependent coefficient. </w:t>
      </w:r>
    </w:p>
    <w:p w14:paraId="7FF240A9" w14:textId="77777777" w:rsidR="008E41CB" w:rsidRPr="008A67A6" w:rsidRDefault="008E41CB" w:rsidP="008C4204"/>
    <w:p w14:paraId="7FF240AA" w14:textId="0807F1C1" w:rsidR="008E41CB" w:rsidRPr="008A67A6" w:rsidRDefault="00000000" w:rsidP="008C4204">
      <w:r w:rsidRPr="008A67A6">
        <w:t>Parameter estimation is based on the Cloud-free day detection, recently using global and diffuse solar radiation(</w:t>
      </w:r>
      <w:hyperlink w:anchor="_ENREF_11" w:tooltip="García, 2018 #304"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&lt;EndNote&gt;&lt;Cite&gt;&lt;Author&gt;García&lt;/Author&gt;&lt;Year&gt;2018&lt;/Year&gt;&lt;RecNum&gt;304&lt;/RecNum&gt;&lt;DisplayText&gt;García et al., 2018&lt;/DisplayText&gt;&lt;record&gt;&lt;rec-number&gt;304&lt;/rec-number&gt;&lt;foreign-keys&gt;&lt;key app="EN" db-id="ap2s0vva2tfapsexxan50rrawfdrerr00v90" timestamp="1661952964"&gt;304&lt;/key&gt;&lt;/foreign-keys&gt;&lt;ref-type name="Journal Article"&gt;17&lt;/ref-type&gt;&lt;contributors&gt;&lt;authors&gt;&lt;author&gt;García, R. D.&lt;/author&gt;&lt;author&gt;Barreto, A.&lt;/author&gt;&lt;author&gt;Cuevas, E.&lt;/author&gt;&lt;author&gt;Gröbner, J.&lt;/author&gt;&lt;author&gt;García, O. E.&lt;/author&gt;&lt;author&gt;Gómez-Peláez, A.&lt;/author&gt;&lt;author&gt;Romero-Campos, P. M.&lt;/author&gt;&lt;author&gt;Redondas, A.&lt;/author&gt;&lt;author&gt;Cachorro, V. E.&lt;/author&gt;&lt;author&gt;Ramos, R.&lt;/author&gt;&lt;/authors&gt;&lt;/contributors&gt;&lt;titles&gt;&lt;title&gt;Comparison of observed and modeled cloud-free longwave downward radiation (2010–2016) at the high mountain BSRN Izaña station&lt;/title&gt;&lt;secondary-title&gt;Geosci. Model Dev.&lt;/secondary-title&gt;&lt;/titles&gt;&lt;periodical&gt;&lt;full-title&gt;Geosci. Model Dev.&lt;/full-title&gt;&lt;/periodical&gt;&lt;pages&gt;2139-2152&lt;/pages&gt;&lt;volume&gt;11&lt;/volume&gt;&lt;number&gt;6&lt;/number&gt;&lt;dates&gt;&lt;year&gt;2018&lt;/year&gt;&lt;/dates&gt;&lt;publisher&gt;Copernicus Publications&lt;/publisher&gt;&lt;isbn&gt;1991-9603&lt;/isbn&gt;&lt;urls&gt;&lt;related-urls&gt;&lt;url&gt;https://gmd.copernicus.org/articles/11/2139/2018/&lt;/url&gt;&lt;/related-urls&gt;&lt;/urls&gt;&lt;electronic-resource-num&gt;10.5194/gmd-11-2139-2018&lt;/electronic-resource-num&gt;&lt;/record&gt;&lt;/Cite&gt;&lt;/EndNote&gt;</w:instrText>
        </w:r>
        <w:r w:rsidR="009C6648" w:rsidRPr="009C6648">
          <w:rPr>
            <w:rStyle w:val="Hyperlink"/>
            <w:highlight w:val="white"/>
          </w:rPr>
          <w:fldChar w:fldCharType="separate"/>
        </w:r>
        <w:r w:rsidR="009C6648" w:rsidRPr="009C6648">
          <w:rPr>
            <w:rStyle w:val="Hyperlink"/>
            <w:highlight w:val="white"/>
          </w:rPr>
          <w:t>García et al., 2018</w:t>
        </w:r>
        <w:r w:rsidR="009C6648" w:rsidRPr="009C6648">
          <w:rPr>
            <w:rStyle w:val="Hyperlink"/>
            <w:highlight w:val="white"/>
          </w:rPr>
          <w:fldChar w:fldCharType="end"/>
        </w:r>
      </w:hyperlink>
      <w:r w:rsidRPr="008A67A6">
        <w:t xml:space="preserve">). In this study, we used Long </w:t>
      </w:r>
      <w:r w:rsidR="008C4204" w:rsidRPr="008A67A6">
        <w:t>and methods</w:t>
      </w:r>
      <w:r w:rsidRPr="008A67A6">
        <w:t xml:space="preserve"> (</w:t>
      </w:r>
      <w:hyperlink w:anchor="_ENREF_13" w:tooltip="Long, 2000 #303" w:history="1">
        <w:r w:rsidR="009C6648" w:rsidRPr="009C6648">
          <w:rPr>
            <w:rStyle w:val="Hyperlink"/>
          </w:rPr>
          <w:fldChar w:fldCharType="begin"/>
        </w:r>
        <w:r w:rsidR="009C6648" w:rsidRPr="009C6648">
          <w:rPr>
            <w:rStyle w:val="Hyperlink"/>
          </w:rPr>
          <w:instrText xml:space="preserve"> ADDIN EN.CITE &lt;EndNote&gt;&lt;Cite&gt;&lt;Author&gt;Long&lt;/Author&gt;&lt;Year&gt;2000&lt;/Year&gt;&lt;RecNum&gt;303&lt;/RecNum&gt;&lt;DisplayText&gt;Long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9C6648" w:rsidRPr="009C6648">
          <w:rPr>
            <w:rStyle w:val="Hyperlink"/>
          </w:rPr>
          <w:fldChar w:fldCharType="separate"/>
        </w:r>
        <w:r w:rsidR="009C6648" w:rsidRPr="009C6648">
          <w:rPr>
            <w:rStyle w:val="Hyperlink"/>
          </w:rPr>
          <w:t>Long and Ackerman, 2000</w:t>
        </w:r>
        <w:r w:rsidR="009C6648" w:rsidRPr="009C6648">
          <w:rPr>
            <w:rStyle w:val="Hyperlink"/>
          </w:rPr>
          <w:fldChar w:fldCharType="end"/>
        </w:r>
      </w:hyperlink>
      <w:r w:rsidRPr="008A67A6">
        <w:t xml:space="preserve">). </w:t>
      </w:r>
    </w:p>
    <w:p w14:paraId="7FF240AB" w14:textId="77777777" w:rsidR="008E41CB" w:rsidRPr="008A67A6" w:rsidRDefault="008E41CB" w:rsidP="006A597C"/>
    <w:p w14:paraId="7FF240AC" w14:textId="77777777" w:rsidR="008E41CB" w:rsidRPr="008A67A6" w:rsidRDefault="008E41CB" w:rsidP="006A597C"/>
    <w:p w14:paraId="7FF240AD" w14:textId="77777777" w:rsidR="008E41CB" w:rsidRPr="008A67A6" w:rsidRDefault="00000000" w:rsidP="006A597C">
      <w:r w:rsidRPr="008A67A6">
        <w:rPr>
          <w:noProof/>
        </w:rPr>
        <w:lastRenderedPageBreak/>
        <w:drawing>
          <wp:inline distT="114300" distB="114300" distL="114300" distR="114300" wp14:anchorId="7FF24292" wp14:editId="7FF24293">
            <wp:extent cx="3319088" cy="231623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319088" cy="2316234"/>
                    </a:xfrm>
                    <a:prstGeom prst="rect">
                      <a:avLst/>
                    </a:prstGeom>
                    <a:ln/>
                  </pic:spPr>
                </pic:pic>
              </a:graphicData>
            </a:graphic>
          </wp:inline>
        </w:drawing>
      </w:r>
      <w:commentRangeStart w:id="34"/>
      <w:commentRangeStart w:id="35"/>
      <w:r w:rsidRPr="008A67A6">
        <w:rPr>
          <w:noProof/>
        </w:rPr>
        <w:drawing>
          <wp:inline distT="114300" distB="114300" distL="114300" distR="114300" wp14:anchorId="7FF24294" wp14:editId="7FF24295">
            <wp:extent cx="2595843" cy="175736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595843" cy="1757363"/>
                    </a:xfrm>
                    <a:prstGeom prst="rect">
                      <a:avLst/>
                    </a:prstGeom>
                    <a:ln/>
                  </pic:spPr>
                </pic:pic>
              </a:graphicData>
            </a:graphic>
          </wp:inline>
        </w:drawing>
      </w:r>
      <w:commentRangeEnd w:id="34"/>
      <w:r w:rsidRPr="008A67A6">
        <w:commentReference w:id="34"/>
      </w:r>
      <w:commentRangeEnd w:id="35"/>
      <w:r w:rsidRPr="008A67A6">
        <w:commentReference w:id="35"/>
      </w:r>
    </w:p>
    <w:p w14:paraId="7FF240AE" w14:textId="31BCB696" w:rsidR="008E41CB" w:rsidRPr="008A67A6" w:rsidRDefault="00000000" w:rsidP="006A597C">
      <w:r w:rsidRPr="008A67A6">
        <w:t>Fig 2: Apparent emittance vs ratio of water vapor pressure and temperature at Reunion for September 2019 - February 2021 period. (</w:t>
      </w:r>
      <w:commentRangeStart w:id="36"/>
      <w:r w:rsidR="008C4204" w:rsidRPr="008A67A6">
        <w:t>Equation</w:t>
      </w:r>
      <w:r w:rsidRPr="008A67A6">
        <w:t xml:space="preserve"> inside the figure?</w:t>
      </w:r>
      <w:commentRangeEnd w:id="36"/>
      <w:r w:rsidRPr="008A67A6">
        <w:commentReference w:id="36"/>
      </w:r>
      <w:r w:rsidRPr="008A67A6">
        <w:t>)</w:t>
      </w:r>
    </w:p>
    <w:p w14:paraId="7FF240AF" w14:textId="77777777" w:rsidR="008E41CB" w:rsidRPr="008A67A6" w:rsidRDefault="008E41CB" w:rsidP="006A597C"/>
    <w:p w14:paraId="7FF240B0" w14:textId="77777777" w:rsidR="008E41CB" w:rsidRPr="008A67A6" w:rsidRDefault="00000000" w:rsidP="006A597C">
      <w:commentRangeStart w:id="37"/>
      <w:commentRangeStart w:id="38"/>
      <w:proofErr w:type="spellStart"/>
      <w:r w:rsidRPr="008A67A6">
        <w:t>E_ad</w:t>
      </w:r>
      <w:proofErr w:type="spellEnd"/>
      <w:r w:rsidRPr="008A67A6">
        <w:t xml:space="preserve"> = 0.23 and k = 0.432</w:t>
      </w:r>
      <w:commentRangeEnd w:id="37"/>
      <w:r w:rsidRPr="008A67A6">
        <w:commentReference w:id="37"/>
      </w:r>
      <w:commentRangeEnd w:id="38"/>
      <w:r w:rsidRPr="008A67A6">
        <w:commentReference w:id="38"/>
      </w:r>
    </w:p>
    <w:p w14:paraId="7FF240B1" w14:textId="77777777" w:rsidR="008E41CB" w:rsidRPr="008A67A6" w:rsidRDefault="008E41CB" w:rsidP="006A597C"/>
    <w:p w14:paraId="7FF240B2" w14:textId="477B867F" w:rsidR="008E41CB" w:rsidRPr="008A67A6" w:rsidRDefault="00000000" w:rsidP="006A597C">
      <w:pPr>
        <w:rPr>
          <w:highlight w:val="white"/>
        </w:rPr>
      </w:pPr>
      <w:r w:rsidRPr="008A67A6">
        <w:t xml:space="preserve">And lastly, the Automatic PCA algorithm (APCADA) of </w:t>
      </w:r>
      <w:proofErr w:type="spellStart"/>
      <w:r w:rsidRPr="008A67A6">
        <w:t>Durr</w:t>
      </w:r>
      <w:proofErr w:type="spellEnd"/>
      <w:r w:rsidRPr="008A67A6">
        <w:t xml:space="preserve"> and </w:t>
      </w:r>
      <w:proofErr w:type="spellStart"/>
      <w:r w:rsidRPr="008A67A6">
        <w:t>Philipona</w:t>
      </w:r>
      <w:proofErr w:type="spellEnd"/>
      <w:r w:rsidRPr="008A67A6">
        <w:t xml:space="preserve"> (</w:t>
      </w:r>
      <w:hyperlink w:anchor="_ENREF_8" w:tooltip="Dürr, 2004 #305"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C6648" w:rsidRPr="009C6648">
          <w:rPr>
            <w:rStyle w:val="Hyperlink"/>
            <w:highlight w:val="white"/>
          </w:rPr>
          <w:fldChar w:fldCharType="separate"/>
        </w:r>
        <w:r w:rsidR="009C6648" w:rsidRPr="009C6648">
          <w:rPr>
            <w:rStyle w:val="Hyperlink"/>
            <w:highlight w:val="white"/>
          </w:rPr>
          <w:t>Dürr and Philipona, 2004</w:t>
        </w:r>
        <w:r w:rsidR="009C6648" w:rsidRPr="009C6648">
          <w:rPr>
            <w:rStyle w:val="Hyperlink"/>
            <w:highlight w:val="white"/>
          </w:rPr>
          <w:fldChar w:fldCharType="end"/>
        </w:r>
      </w:hyperlink>
      <w:r w:rsidRPr="008A67A6">
        <w:t xml:space="preserve">) which uses </w:t>
      </w:r>
      <w:proofErr w:type="spellStart"/>
      <w:r w:rsidRPr="008A67A6">
        <w:t>Stdev</w:t>
      </w:r>
      <w:proofErr w:type="spellEnd"/>
      <w:r w:rsidRPr="008A67A6">
        <w:t xml:space="preserve"> LWD, and CFI with heuristic rules of optimized thresholds was used to estimate the PCA in octas. </w:t>
      </w:r>
      <w:r w:rsidRPr="008A67A6">
        <w:rPr>
          <w:highlight w:val="white"/>
        </w:rPr>
        <w:t>In this study, a 5</w:t>
      </w:r>
      <w:commentRangeStart w:id="39"/>
      <w:commentRangeStart w:id="40"/>
      <w:commentRangeStart w:id="41"/>
      <w:r w:rsidRPr="008A67A6">
        <w:rPr>
          <w:highlight w:val="white"/>
        </w:rPr>
        <w:t>-min</w:t>
      </w:r>
      <w:commentRangeEnd w:id="39"/>
      <w:r w:rsidRPr="008A67A6">
        <w:commentReference w:id="39"/>
      </w:r>
      <w:commentRangeEnd w:id="40"/>
      <w:r w:rsidRPr="008A67A6">
        <w:commentReference w:id="40"/>
      </w:r>
      <w:commentRangeEnd w:id="41"/>
      <w:r w:rsidRPr="008A67A6">
        <w:commentReference w:id="41"/>
      </w:r>
      <w:r w:rsidRPr="008A67A6">
        <w:rPr>
          <w:highlight w:val="white"/>
        </w:rPr>
        <w:t xml:space="preserve"> interval for the </w:t>
      </w:r>
      <w:commentRangeStart w:id="42"/>
      <w:commentRangeStart w:id="43"/>
      <w:commentRangeStart w:id="44"/>
      <w:commentRangeStart w:id="45"/>
      <w:commentRangeStart w:id="46"/>
      <w:r w:rsidRPr="008A67A6">
        <w:rPr>
          <w:highlight w:val="white"/>
        </w:rPr>
        <w:t xml:space="preserve">September 2019 - February 2021 </w:t>
      </w:r>
      <w:commentRangeEnd w:id="42"/>
      <w:r w:rsidRPr="008A67A6">
        <w:commentReference w:id="42"/>
      </w:r>
      <w:commentRangeEnd w:id="43"/>
      <w:r w:rsidRPr="008A67A6">
        <w:commentReference w:id="43"/>
      </w:r>
      <w:commentRangeEnd w:id="44"/>
      <w:r w:rsidRPr="008A67A6">
        <w:commentReference w:id="44"/>
      </w:r>
      <w:commentRangeEnd w:id="45"/>
      <w:r w:rsidRPr="008A67A6">
        <w:commentReference w:id="45"/>
      </w:r>
      <w:commentRangeEnd w:id="46"/>
      <w:r w:rsidRPr="008A67A6">
        <w:commentReference w:id="46"/>
      </w:r>
      <w:r w:rsidRPr="008A67A6">
        <w:rPr>
          <w:highlight w:val="white"/>
        </w:rPr>
        <w:t>period, based on CF availability.</w:t>
      </w:r>
    </w:p>
    <w:p w14:paraId="7FF240B3" w14:textId="77777777" w:rsidR="008E41CB" w:rsidRPr="008A67A6" w:rsidRDefault="008E41CB" w:rsidP="006A597C"/>
    <w:p w14:paraId="7FF240B4" w14:textId="77777777" w:rsidR="008E41CB" w:rsidRPr="008A67A6" w:rsidRDefault="008E41CB" w:rsidP="006A597C">
      <w:pPr>
        <w:rPr>
          <w:highlight w:val="white"/>
        </w:rPr>
      </w:pPr>
    </w:p>
    <w:p w14:paraId="7FF240B5" w14:textId="77777777" w:rsidR="008E41CB" w:rsidRPr="006A597C" w:rsidRDefault="00000000" w:rsidP="00425993">
      <w:pPr>
        <w:pStyle w:val="Heading2"/>
        <w:rPr>
          <w:highlight w:val="white"/>
        </w:rPr>
      </w:pPr>
      <w:r w:rsidRPr="006A597C">
        <w:rPr>
          <w:highlight w:val="white"/>
        </w:rPr>
        <w:t>XGBoost model</w:t>
      </w:r>
    </w:p>
    <w:p w14:paraId="7FF240B6" w14:textId="77777777" w:rsidR="008E41CB" w:rsidRPr="008A67A6" w:rsidRDefault="008E41CB" w:rsidP="006A597C">
      <w:pPr>
        <w:rPr>
          <w:highlight w:val="white"/>
        </w:rPr>
      </w:pPr>
    </w:p>
    <w:p w14:paraId="7FF240B7" w14:textId="3D913653" w:rsidR="008E41CB" w:rsidRPr="008A67A6" w:rsidRDefault="00000000" w:rsidP="006A597C">
      <w:pPr>
        <w:rPr>
          <w:highlight w:val="white"/>
        </w:rPr>
      </w:pPr>
      <w:r w:rsidRPr="008A67A6">
        <w:rPr>
          <w:highlight w:val="white"/>
        </w:rPr>
        <w:t>The XGBoost algorithm belongs to the Gradient Boosting Decision Tree (GBDT) algorithm, an iterative decision tree algorithm consisting of multiple decision trees (</w:t>
      </w:r>
      <w:hyperlink w:anchor="_ENREF_4" w:tooltip="Chen, 2019 #306"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9C6648" w:rsidRPr="009C6648">
          <w:rPr>
            <w:rStyle w:val="Hyperlink"/>
            <w:highlight w:val="white"/>
          </w:rPr>
          <w:fldChar w:fldCharType="separate"/>
        </w:r>
        <w:r w:rsidR="009C6648" w:rsidRPr="009C6648">
          <w:rPr>
            <w:rStyle w:val="Hyperlink"/>
            <w:highlight w:val="white"/>
          </w:rPr>
          <w:t>Chen et al., 2019</w:t>
        </w:r>
        <w:r w:rsidR="009C6648" w:rsidRPr="009C6648">
          <w:rPr>
            <w:rStyle w:val="Hyperlink"/>
            <w:highlight w:val="white"/>
          </w:rPr>
          <w:fldChar w:fldCharType="end"/>
        </w:r>
      </w:hyperlink>
      <w:r w:rsidRPr="008A67A6">
        <w:rPr>
          <w:highlight w:val="white"/>
        </w:rPr>
        <w:t xml:space="preserve">).  This scalable end-to-end tree boosting system is based on the idea of building a strong and </w:t>
      </w:r>
      <w:r w:rsidR="00BB2A9B" w:rsidRPr="008A67A6">
        <w:rPr>
          <w:highlight w:val="white"/>
        </w:rPr>
        <w:t>high-performance</w:t>
      </w:r>
      <w:r w:rsidRPr="008A67A6">
        <w:rPr>
          <w:highlight w:val="white"/>
        </w:rPr>
        <w:t xml:space="preserve"> classifier from a series of weak and low accurate classifiers. Starting with one weak learner, it iteratively adds new weak learners to approximate functional gradients (</w:t>
      </w:r>
      <w:hyperlink w:anchor="_ENREF_4" w:tooltip="Chen, 2019 #306"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9C6648" w:rsidRPr="009C6648">
          <w:rPr>
            <w:rStyle w:val="Hyperlink"/>
            <w:highlight w:val="white"/>
          </w:rPr>
          <w:fldChar w:fldCharType="separate"/>
        </w:r>
        <w:r w:rsidR="009C6648" w:rsidRPr="009C6648">
          <w:rPr>
            <w:rStyle w:val="Hyperlink"/>
            <w:highlight w:val="white"/>
          </w:rPr>
          <w:t>Chen et al., 2019</w:t>
        </w:r>
        <w:r w:rsidR="009C6648" w:rsidRPr="009C6648">
          <w:rPr>
            <w:rStyle w:val="Hyperlink"/>
            <w:highlight w:val="white"/>
          </w:rPr>
          <w:fldChar w:fldCharType="end"/>
        </w:r>
      </w:hyperlink>
      <w:r w:rsidRPr="008A67A6">
        <w:rPr>
          <w:highlight w:val="white"/>
        </w:rPr>
        <w:t xml:space="preserve">). With the use of parallel tree boosting, accuracy, and ability to handle various data, XGBoost has become one of the most popular ML algorithms. </w:t>
      </w:r>
    </w:p>
    <w:p w14:paraId="7FF240B8" w14:textId="77777777" w:rsidR="008E41CB" w:rsidRPr="008A67A6" w:rsidRDefault="008E41CB" w:rsidP="006A597C">
      <w:pPr>
        <w:rPr>
          <w:highlight w:val="white"/>
        </w:rPr>
      </w:pPr>
    </w:p>
    <w:p w14:paraId="7FF240B9" w14:textId="77777777" w:rsidR="008E41CB" w:rsidRPr="008A67A6" w:rsidRDefault="00000000" w:rsidP="006A597C">
      <w:r w:rsidRPr="008A67A6">
        <w:rPr>
          <w:highlight w:val="white"/>
        </w:rPr>
        <w:t xml:space="preserve">In this study, we used the XGBoost library available on </w:t>
      </w:r>
      <w:proofErr w:type="spellStart"/>
      <w:r w:rsidRPr="008A67A6">
        <w:rPr>
          <w:highlight w:val="white"/>
        </w:rPr>
        <w:t>Github</w:t>
      </w:r>
      <w:proofErr w:type="spellEnd"/>
      <w:r w:rsidRPr="008A67A6">
        <w:rPr>
          <w:highlight w:val="white"/>
        </w:rPr>
        <w:t xml:space="preserve"> (</w:t>
      </w:r>
      <w:hyperlink r:id="rId17">
        <w:r w:rsidRPr="008A67A6">
          <w:rPr>
            <w:color w:val="1155CC"/>
            <w:highlight w:val="white"/>
          </w:rPr>
          <w:t>https://github.com/dmlc/xgboost</w:t>
        </w:r>
      </w:hyperlink>
      <w:r w:rsidRPr="008A67A6">
        <w:rPr>
          <w:highlight w:val="white"/>
        </w:rPr>
        <w:t>)</w:t>
      </w:r>
      <w:r w:rsidRPr="008A67A6">
        <w:rPr>
          <w:color w:val="980000"/>
          <w:highlight w:val="white"/>
        </w:rPr>
        <w:t xml:space="preserve"> </w:t>
      </w:r>
      <w:commentRangeStart w:id="47"/>
      <w:commentRangeStart w:id="48"/>
      <w:commentRangeStart w:id="49"/>
      <w:commentRangeStart w:id="50"/>
      <w:commentRangeStart w:id="51"/>
      <w:commentRangeStart w:id="52"/>
      <w:commentRangeStart w:id="53"/>
      <w:commentRangeStart w:id="54"/>
      <w:commentRangeStart w:id="55"/>
      <w:r w:rsidRPr="008A67A6">
        <w:rPr>
          <w:color w:val="980000"/>
          <w:highlight w:val="white"/>
        </w:rPr>
        <w:t>about the used codes?</w:t>
      </w:r>
      <w:commentRangeEnd w:id="47"/>
      <w:r w:rsidRPr="008A67A6">
        <w:commentReference w:id="47"/>
      </w:r>
      <w:commentRangeEnd w:id="48"/>
      <w:r w:rsidRPr="008A67A6">
        <w:commentReference w:id="48"/>
      </w:r>
      <w:commentRangeEnd w:id="49"/>
      <w:r w:rsidRPr="008A67A6">
        <w:commentReference w:id="49"/>
      </w:r>
      <w:commentRangeEnd w:id="50"/>
      <w:r w:rsidRPr="008A67A6">
        <w:commentReference w:id="50"/>
      </w:r>
      <w:commentRangeEnd w:id="51"/>
      <w:r w:rsidRPr="008A67A6">
        <w:commentReference w:id="51"/>
      </w:r>
      <w:commentRangeEnd w:id="52"/>
      <w:r w:rsidRPr="008A67A6">
        <w:commentReference w:id="52"/>
      </w:r>
      <w:commentRangeEnd w:id="53"/>
      <w:r w:rsidRPr="008A67A6">
        <w:commentReference w:id="53"/>
      </w:r>
      <w:commentRangeEnd w:id="54"/>
      <w:r w:rsidRPr="008A67A6">
        <w:commentReference w:id="54"/>
      </w:r>
      <w:commentRangeEnd w:id="55"/>
      <w:r w:rsidRPr="008A67A6">
        <w:commentReference w:id="55"/>
      </w:r>
      <w:r w:rsidRPr="008A67A6">
        <w:rPr>
          <w:color w:val="980000"/>
          <w:highlight w:val="white"/>
        </w:rPr>
        <w:t xml:space="preserve"> </w:t>
      </w:r>
      <w:r w:rsidRPr="008A67A6">
        <w:t xml:space="preserve">A 2-year dataset (September 2019-February 2022) with a 5-min time step is used for this study, with 90% of it used for training and 10% for validation and test. The predictors in the model are then the LWD and </w:t>
      </w:r>
      <w:commentRangeStart w:id="56"/>
      <w:commentRangeStart w:id="57"/>
      <w:commentRangeStart w:id="58"/>
      <w:r w:rsidRPr="008A67A6">
        <w:t>SWD</w:t>
      </w:r>
      <w:commentRangeEnd w:id="56"/>
      <w:r w:rsidRPr="008A67A6">
        <w:commentReference w:id="56"/>
      </w:r>
      <w:commentRangeEnd w:id="57"/>
      <w:r w:rsidRPr="008A67A6">
        <w:commentReference w:id="57"/>
      </w:r>
      <w:commentRangeEnd w:id="58"/>
      <w:r w:rsidRPr="008A67A6">
        <w:commentReference w:id="58"/>
      </w:r>
      <w:r w:rsidRPr="008A67A6">
        <w:t xml:space="preserve"> fluxes and the additional meteorological parameters measured at the BSRN station (Table 1), and the predictand is the CF measurements from the </w:t>
      </w:r>
      <w:commentRangeStart w:id="59"/>
      <w:commentRangeStart w:id="60"/>
      <w:commentRangeStart w:id="61"/>
      <w:r w:rsidRPr="008A67A6">
        <w:t>UV-Indien network</w:t>
      </w:r>
      <w:commentRangeEnd w:id="59"/>
      <w:r w:rsidRPr="008A67A6">
        <w:commentReference w:id="59"/>
      </w:r>
      <w:commentRangeEnd w:id="60"/>
      <w:r w:rsidRPr="008A67A6">
        <w:commentReference w:id="60"/>
      </w:r>
      <w:commentRangeEnd w:id="61"/>
      <w:r w:rsidRPr="008A67A6">
        <w:commentReference w:id="61"/>
      </w:r>
      <w:r w:rsidRPr="008A67A6">
        <w:t xml:space="preserve">. Cross validation is performed for training. Learning curves </w:t>
      </w:r>
      <w:commentRangeStart w:id="62"/>
      <w:commentRangeStart w:id="63"/>
      <w:r w:rsidRPr="008A67A6">
        <w:t>based on RMSE</w:t>
      </w:r>
      <w:commentRangeEnd w:id="62"/>
      <w:r w:rsidRPr="008A67A6">
        <w:commentReference w:id="62"/>
      </w:r>
      <w:commentRangeEnd w:id="63"/>
      <w:r w:rsidRPr="008A67A6">
        <w:commentReference w:id="63"/>
      </w:r>
      <w:r w:rsidRPr="008A67A6">
        <w:t xml:space="preserve"> are used to evaluate the model during the training and the validation.</w:t>
      </w:r>
    </w:p>
    <w:p w14:paraId="7FF240BA" w14:textId="77777777" w:rsidR="008E41CB" w:rsidRPr="008A67A6" w:rsidRDefault="008E41CB" w:rsidP="006A597C"/>
    <w:p w14:paraId="7FF240BB" w14:textId="77777777" w:rsidR="008E41CB" w:rsidRPr="008A67A6" w:rsidRDefault="008E41CB" w:rsidP="006A597C"/>
    <w:p w14:paraId="7FF240BC" w14:textId="77777777" w:rsidR="008E41CB" w:rsidRPr="008A67A6" w:rsidRDefault="008E41CB" w:rsidP="006A597C">
      <w:pPr>
        <w:rPr>
          <w:highlight w:val="white"/>
        </w:rPr>
      </w:pPr>
    </w:p>
    <w:p w14:paraId="7FF240BD" w14:textId="77777777" w:rsidR="008E41CB" w:rsidRPr="006A597C" w:rsidRDefault="00000000" w:rsidP="00425993">
      <w:pPr>
        <w:pStyle w:val="Heading2"/>
        <w:rPr>
          <w:highlight w:val="white"/>
        </w:rPr>
      </w:pPr>
      <w:r w:rsidRPr="006A597C">
        <w:rPr>
          <w:highlight w:val="white"/>
        </w:rPr>
        <w:t>Error metrics</w:t>
      </w:r>
    </w:p>
    <w:p w14:paraId="7FF240BE" w14:textId="77777777" w:rsidR="008E41CB" w:rsidRPr="008A67A6" w:rsidRDefault="008E41CB" w:rsidP="006A597C">
      <w:pPr>
        <w:rPr>
          <w:highlight w:val="white"/>
        </w:rPr>
      </w:pPr>
    </w:p>
    <w:p w14:paraId="7FF240BF" w14:textId="77777777" w:rsidR="008E41CB" w:rsidRPr="008A67A6" w:rsidRDefault="00000000" w:rsidP="006A597C">
      <w:pPr>
        <w:rPr>
          <w:highlight w:val="white"/>
        </w:rPr>
      </w:pPr>
      <w:r w:rsidRPr="008A67A6">
        <w:rPr>
          <w:highlight w:val="white"/>
        </w:rPr>
        <w:lastRenderedPageBreak/>
        <w:t>To evaluate the performance of the XGBoost models, APCADA, and the corresponding results comparison, root mean square error (RMSE); mean absolute error (MAE); and correlation coefficient (r) were calculated.</w:t>
      </w:r>
    </w:p>
    <w:p w14:paraId="7FF240C0" w14:textId="77777777" w:rsidR="008E41CB" w:rsidRPr="008A67A6" w:rsidRDefault="008E41CB" w:rsidP="006A597C">
      <w:pPr>
        <w:rPr>
          <w:highlight w:val="white"/>
        </w:rPr>
      </w:pPr>
    </w:p>
    <w:p w14:paraId="7FF240C1" w14:textId="667CC889" w:rsidR="008E41CB" w:rsidRPr="008A67A6" w:rsidRDefault="008A67A6" w:rsidP="006A597C">
      <w:pPr>
        <w:rPr>
          <w:highlight w:val="white"/>
        </w:rPr>
      </w:pPr>
      <m:oMath>
        <m:r>
          <w:rPr>
            <w:rFonts w:ascii="Cambria Math" w:hAnsi="Cambria Math"/>
            <w:highlight w:val="white"/>
          </w:rPr>
          <m:t>MAE</m:t>
        </m:r>
        <m:r>
          <m:rPr>
            <m:sty m:val="p"/>
          </m:rPr>
          <w:rPr>
            <w:rFonts w:ascii="Cambria Math" w:hAnsi="Cambria Math"/>
            <w:highlight w:val="white"/>
          </w:rPr>
          <m:t>=</m:t>
        </m:r>
        <m:f>
          <m:fPr>
            <m:ctrlPr>
              <w:rPr>
                <w:rFonts w:ascii="Cambria Math" w:hAnsi="Cambria Math"/>
                <w:highlight w:val="white"/>
              </w:rPr>
            </m:ctrlPr>
          </m:fPr>
          <m:num>
            <m:r>
              <m:rPr>
                <m:sty m:val="p"/>
              </m:rPr>
              <w:rPr>
                <w:rFonts w:ascii="Cambria Math" w:hAnsi="Cambria Math"/>
                <w:highlight w:val="white"/>
              </w:rPr>
              <m:t>1</m:t>
            </m:r>
          </m:num>
          <m:den>
            <m:r>
              <w:rPr>
                <w:rFonts w:ascii="Cambria Math" w:hAnsi="Cambria Math"/>
                <w:highlight w:val="white"/>
              </w:rPr>
              <m:t>N</m:t>
            </m:r>
          </m:den>
        </m:f>
        <m:sSup>
          <m:sSupPr>
            <m:ctrlPr>
              <w:rPr>
                <w:rFonts w:ascii="Cambria Math" w:hAnsi="Cambria Math"/>
                <w:highlight w:val="white"/>
              </w:rPr>
            </m:ctrlPr>
          </m:sSupPr>
          <m:e>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d>
              <m:dPr>
                <m:begChr m:val="|"/>
                <m:endChr m:val="|"/>
                <m:ctrlPr>
                  <w:rPr>
                    <w:rFonts w:ascii="Cambria Math" w:hAnsi="Cambria Math"/>
                    <w:highlight w:val="white"/>
                  </w:rPr>
                </m:ctrlPr>
              </m:dPr>
              <m:e>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e>
            </m:d>
          </m:e>
          <m:sup/>
        </m:sSup>
      </m:oMath>
      <w:commentRangeStart w:id="64"/>
      <w:commentRangeStart w:id="65"/>
      <w:commentRangeEnd w:id="64"/>
      <w:r w:rsidRPr="008A67A6">
        <w:commentReference w:id="64"/>
      </w:r>
      <w:commentRangeEnd w:id="65"/>
      <w:r w:rsidRPr="008A67A6">
        <w:commentReference w:id="65"/>
      </w:r>
      <w:r w:rsidRPr="008A67A6">
        <w:rPr>
          <w:highlight w:val="white"/>
        </w:rPr>
        <w:t xml:space="preserve"> eq. 2</w:t>
      </w:r>
    </w:p>
    <w:p w14:paraId="7FF240C2" w14:textId="77777777" w:rsidR="008E41CB" w:rsidRPr="008A67A6" w:rsidRDefault="008E41CB" w:rsidP="006A597C">
      <w:pPr>
        <w:rPr>
          <w:highlight w:val="white"/>
        </w:rPr>
      </w:pPr>
    </w:p>
    <w:p w14:paraId="7FF240C3" w14:textId="197C1947" w:rsidR="008E41CB" w:rsidRPr="008A67A6" w:rsidRDefault="008A67A6" w:rsidP="006A597C">
      <w:pPr>
        <w:rPr>
          <w:highlight w:val="white"/>
        </w:rPr>
      </w:pPr>
      <m:oMath>
        <m:r>
          <w:rPr>
            <w:rFonts w:ascii="Cambria Math" w:hAnsi="Cambria Math"/>
            <w:highlight w:val="white"/>
          </w:rPr>
          <m:t>RMSE</m:t>
        </m:r>
        <m:r>
          <m:rPr>
            <m:sty m:val="p"/>
          </m:rPr>
          <w:rPr>
            <w:rFonts w:ascii="Cambria Math" w:hAnsi="Cambria Math"/>
            <w:highlight w:val="white"/>
          </w:rPr>
          <m:t xml:space="preserve">= </m:t>
        </m:r>
        <m:rad>
          <m:radPr>
            <m:degHide m:val="1"/>
            <m:ctrlPr>
              <w:rPr>
                <w:rFonts w:ascii="Cambria Math" w:hAnsi="Cambria Math"/>
                <w:highlight w:val="white"/>
              </w:rPr>
            </m:ctrlPr>
          </m:radPr>
          <m:deg/>
          <m:e>
            <m:f>
              <m:fPr>
                <m:ctrlPr>
                  <w:rPr>
                    <w:rFonts w:ascii="Cambria Math" w:hAnsi="Cambria Math"/>
                    <w:highlight w:val="white"/>
                  </w:rPr>
                </m:ctrlPr>
              </m:fPr>
              <m:num>
                <m:r>
                  <m:rPr>
                    <m:sty m:val="p"/>
                  </m:rPr>
                  <w:rPr>
                    <w:rFonts w:ascii="Cambria Math" w:hAnsi="Cambria Math"/>
                    <w:highlight w:val="white"/>
                  </w:rPr>
                  <m:t>1</m:t>
                </m:r>
              </m:num>
              <m:den>
                <m:r>
                  <w:rPr>
                    <w:rFonts w:ascii="Cambria Math" w:hAnsi="Cambria Math"/>
                    <w:highlight w:val="white"/>
                  </w:rPr>
                  <m:t>N</m:t>
                </m:r>
              </m:den>
            </m:f>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r>
              <m:rPr>
                <m:sty m:val="p"/>
              </m:rPr>
              <w:rPr>
                <w:rFonts w:ascii="Cambria Math" w:hAnsi="Cambria Math"/>
                <w:highlight w:val="white"/>
              </w:rPr>
              <m:t>)</m:t>
            </m:r>
          </m:e>
        </m:rad>
      </m:oMath>
      <w:r w:rsidRPr="008A67A6">
        <w:rPr>
          <w:highlight w:val="white"/>
        </w:rPr>
        <w:t xml:space="preserve">   eq. 3</w:t>
      </w:r>
    </w:p>
    <w:p w14:paraId="7FF240C4" w14:textId="77777777" w:rsidR="008E41CB" w:rsidRPr="008A67A6" w:rsidRDefault="008E41CB" w:rsidP="006A597C">
      <w:pPr>
        <w:rPr>
          <w:highlight w:val="white"/>
        </w:rPr>
      </w:pPr>
    </w:p>
    <w:p w14:paraId="7FF240C5" w14:textId="15A4CE70" w:rsidR="008E41CB" w:rsidRPr="008A67A6" w:rsidRDefault="008A67A6" w:rsidP="006A597C">
      <w:pPr>
        <w:rPr>
          <w:highlight w:val="white"/>
        </w:rPr>
      </w:pPr>
      <m:oMath>
        <m:r>
          <w:rPr>
            <w:rFonts w:ascii="Cambria Math" w:hAnsi="Cambria Math"/>
            <w:highlight w:val="white"/>
          </w:rPr>
          <m:t>r</m:t>
        </m:r>
        <m:r>
          <m:rPr>
            <m:sty m:val="p"/>
          </m:rPr>
          <w:rPr>
            <w:rFonts w:ascii="Cambria Math" w:hAnsi="Cambria Math"/>
            <w:highlight w:val="white"/>
          </w:rPr>
          <m:t>=</m:t>
        </m:r>
        <m:f>
          <m:fPr>
            <m:ctrlPr>
              <w:rPr>
                <w:rFonts w:ascii="Cambria Math" w:hAnsi="Cambria Math"/>
                <w:highlight w:val="white"/>
              </w:rPr>
            </m:ctrlPr>
          </m:fPr>
          <m:num>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y</m:t>
                </m:r>
              </m:e>
            </m:bar>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o</m:t>
                </m:r>
              </m:e>
            </m:bar>
            <m:r>
              <m:rPr>
                <m:sty m:val="p"/>
              </m:rPr>
              <w:rPr>
                <w:rFonts w:ascii="Cambria Math" w:hAnsi="Cambria Math"/>
                <w:highlight w:val="white"/>
              </w:rPr>
              <m:t>)</m:t>
            </m:r>
          </m:num>
          <m:den>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y</m:t>
                </m:r>
              </m:e>
            </m:bar>
            <m:sSup>
              <m:sSupPr>
                <m:ctrlPr>
                  <w:rPr>
                    <w:rFonts w:ascii="Cambria Math" w:hAnsi="Cambria Math"/>
                    <w:highlight w:val="white"/>
                  </w:rPr>
                </m:ctrlPr>
              </m:sSupPr>
              <m:e>
                <m:r>
                  <m:rPr>
                    <m:sty m:val="p"/>
                  </m:rPr>
                  <w:rPr>
                    <w:rFonts w:ascii="Cambria Math" w:hAnsi="Cambria Math"/>
                    <w:highlight w:val="white"/>
                  </w:rPr>
                  <m:t>)</m:t>
                </m:r>
              </m:e>
              <m:sup>
                <m:r>
                  <m:rPr>
                    <m:sty m:val="p"/>
                  </m:rPr>
                  <w:rPr>
                    <w:rFonts w:ascii="Cambria Math" w:hAnsi="Cambria Math"/>
                    <w:highlight w:val="white"/>
                  </w:rPr>
                  <m:t>2</m:t>
                </m:r>
              </m:sup>
            </m:sSup>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o</m:t>
                </m:r>
              </m:e>
            </m:bar>
            <m:sSup>
              <m:sSupPr>
                <m:ctrlPr>
                  <w:rPr>
                    <w:rFonts w:ascii="Cambria Math" w:hAnsi="Cambria Math"/>
                    <w:highlight w:val="white"/>
                  </w:rPr>
                </m:ctrlPr>
              </m:sSupPr>
              <m:e>
                <m:r>
                  <m:rPr>
                    <m:sty m:val="p"/>
                  </m:rPr>
                  <w:rPr>
                    <w:rFonts w:ascii="Cambria Math" w:hAnsi="Cambria Math"/>
                    <w:highlight w:val="white"/>
                  </w:rPr>
                  <m:t>)</m:t>
                </m:r>
              </m:e>
              <m:sup>
                <m:r>
                  <m:rPr>
                    <m:sty m:val="p"/>
                  </m:rPr>
                  <w:rPr>
                    <w:rFonts w:ascii="Cambria Math" w:hAnsi="Cambria Math"/>
                    <w:highlight w:val="white"/>
                  </w:rPr>
                  <m:t>2</m:t>
                </m:r>
              </m:sup>
            </m:sSup>
          </m:den>
        </m:f>
      </m:oMath>
      <w:r w:rsidRPr="008A67A6">
        <w:rPr>
          <w:highlight w:val="white"/>
        </w:rPr>
        <w:t xml:space="preserve">  eq. 4</w:t>
      </w:r>
    </w:p>
    <w:p w14:paraId="7FF240C6" w14:textId="77777777" w:rsidR="008E41CB" w:rsidRPr="008A67A6" w:rsidRDefault="008E41CB" w:rsidP="006A597C">
      <w:pPr>
        <w:rPr>
          <w:highlight w:val="white"/>
        </w:rPr>
      </w:pPr>
    </w:p>
    <w:p w14:paraId="7FF240C7" w14:textId="77777777" w:rsidR="008E41CB" w:rsidRPr="008A67A6" w:rsidRDefault="00000000" w:rsidP="006A597C">
      <w:pPr>
        <w:rPr>
          <w:highlight w:val="white"/>
        </w:rPr>
      </w:pPr>
      <w:r w:rsidRPr="008A67A6">
        <w:rPr>
          <w:highlight w:val="white"/>
        </w:rPr>
        <w:t xml:space="preserve">Chao: the above table is not clear enough, what about the </w:t>
      </w:r>
      <w:proofErr w:type="gramStart"/>
      <w:r w:rsidRPr="008A67A6">
        <w:rPr>
          <w:highlight w:val="white"/>
        </w:rPr>
        <w:t>more simple</w:t>
      </w:r>
      <w:proofErr w:type="gramEnd"/>
      <w:r w:rsidRPr="008A67A6">
        <w:rPr>
          <w:highlight w:val="white"/>
        </w:rPr>
        <w:t xml:space="preserve"> one below. (</w:t>
      </w:r>
      <w:proofErr w:type="gramStart"/>
      <w:r w:rsidRPr="008A67A6">
        <w:rPr>
          <w:highlight w:val="white"/>
        </w:rPr>
        <w:t>maybe</w:t>
      </w:r>
      <w:proofErr w:type="gramEnd"/>
      <w:r w:rsidRPr="008A67A6">
        <w:rPr>
          <w:highlight w:val="white"/>
        </w:rPr>
        <w:t xml:space="preserve"> even remove the column of period if all data in the same period). </w:t>
      </w:r>
      <w:r w:rsidRPr="008A67A6">
        <w:rPr>
          <w:color w:val="980000"/>
          <w:highlight w:val="white"/>
        </w:rPr>
        <w:t>solved</w:t>
      </w:r>
    </w:p>
    <w:p w14:paraId="7FF240C8" w14:textId="77777777" w:rsidR="008E41CB" w:rsidRPr="008A67A6" w:rsidRDefault="008E41CB" w:rsidP="006A597C">
      <w:pPr>
        <w:rPr>
          <w:highlight w:val="white"/>
        </w:rPr>
      </w:pPr>
    </w:p>
    <w:p w14:paraId="7FF240C9" w14:textId="77777777" w:rsidR="008E41CB" w:rsidRPr="008A67A6" w:rsidRDefault="00000000" w:rsidP="006A597C">
      <w:pPr>
        <w:rPr>
          <w:highlight w:val="white"/>
        </w:rPr>
      </w:pPr>
      <w:r w:rsidRPr="008A67A6">
        <w:rPr>
          <w:highlight w:val="white"/>
        </w:rPr>
        <w:t>Table 1: Summary of the used data</w:t>
      </w:r>
    </w:p>
    <w:tbl>
      <w:tblPr>
        <w:tblStyle w:val="a"/>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2096"/>
        <w:gridCol w:w="1029"/>
        <w:gridCol w:w="1731"/>
        <w:gridCol w:w="1760"/>
        <w:gridCol w:w="1404"/>
      </w:tblGrid>
      <w:tr w:rsidR="008E41CB" w:rsidRPr="008A67A6" w14:paraId="7FF240D0" w14:textId="77777777">
        <w:tc>
          <w:tcPr>
            <w:tcW w:w="1759" w:type="dxa"/>
            <w:shd w:val="clear" w:color="auto" w:fill="auto"/>
            <w:tcMar>
              <w:top w:w="100" w:type="dxa"/>
              <w:left w:w="100" w:type="dxa"/>
              <w:bottom w:w="100" w:type="dxa"/>
              <w:right w:w="100" w:type="dxa"/>
            </w:tcMar>
          </w:tcPr>
          <w:p w14:paraId="7FF240CA" w14:textId="77777777" w:rsidR="008E41CB" w:rsidRPr="008A67A6" w:rsidRDefault="00000000" w:rsidP="006A597C">
            <w:pPr>
              <w:rPr>
                <w:highlight w:val="white"/>
              </w:rPr>
            </w:pPr>
            <w:r w:rsidRPr="008A67A6">
              <w:rPr>
                <w:highlight w:val="white"/>
              </w:rPr>
              <w:t>Variable</w:t>
            </w:r>
          </w:p>
        </w:tc>
        <w:tc>
          <w:tcPr>
            <w:tcW w:w="2095" w:type="dxa"/>
            <w:shd w:val="clear" w:color="auto" w:fill="auto"/>
            <w:tcMar>
              <w:top w:w="100" w:type="dxa"/>
              <w:left w:w="100" w:type="dxa"/>
              <w:bottom w:w="100" w:type="dxa"/>
              <w:right w:w="100" w:type="dxa"/>
            </w:tcMar>
          </w:tcPr>
          <w:p w14:paraId="7FF240CB" w14:textId="77777777" w:rsidR="008E41CB" w:rsidRPr="008A67A6" w:rsidRDefault="00000000" w:rsidP="006A597C">
            <w:pPr>
              <w:rPr>
                <w:highlight w:val="white"/>
              </w:rPr>
            </w:pPr>
            <w:r w:rsidRPr="008A67A6">
              <w:rPr>
                <w:highlight w:val="white"/>
              </w:rPr>
              <w:t>Full name</w:t>
            </w:r>
          </w:p>
        </w:tc>
        <w:tc>
          <w:tcPr>
            <w:tcW w:w="1029" w:type="dxa"/>
            <w:shd w:val="clear" w:color="auto" w:fill="auto"/>
            <w:tcMar>
              <w:top w:w="100" w:type="dxa"/>
              <w:left w:w="100" w:type="dxa"/>
              <w:bottom w:w="100" w:type="dxa"/>
              <w:right w:w="100" w:type="dxa"/>
            </w:tcMar>
          </w:tcPr>
          <w:p w14:paraId="7FF240CC" w14:textId="77777777" w:rsidR="008E41CB" w:rsidRPr="008A67A6" w:rsidRDefault="00000000" w:rsidP="006A597C">
            <w:pPr>
              <w:rPr>
                <w:highlight w:val="white"/>
              </w:rPr>
            </w:pPr>
            <w:r w:rsidRPr="008A67A6">
              <w:rPr>
                <w:highlight w:val="white"/>
              </w:rPr>
              <w:t>unit</w:t>
            </w:r>
          </w:p>
        </w:tc>
        <w:tc>
          <w:tcPr>
            <w:tcW w:w="1730" w:type="dxa"/>
            <w:shd w:val="clear" w:color="auto" w:fill="auto"/>
            <w:tcMar>
              <w:top w:w="100" w:type="dxa"/>
              <w:left w:w="100" w:type="dxa"/>
              <w:bottom w:w="100" w:type="dxa"/>
              <w:right w:w="100" w:type="dxa"/>
            </w:tcMar>
          </w:tcPr>
          <w:p w14:paraId="7FF240CD" w14:textId="77777777" w:rsidR="008E41CB" w:rsidRPr="008A67A6" w:rsidRDefault="00000000" w:rsidP="006A597C">
            <w:pPr>
              <w:rPr>
                <w:highlight w:val="white"/>
              </w:rPr>
            </w:pPr>
            <w:r w:rsidRPr="008A67A6">
              <w:rPr>
                <w:highlight w:val="white"/>
              </w:rPr>
              <w:t>data source</w:t>
            </w:r>
          </w:p>
        </w:tc>
        <w:tc>
          <w:tcPr>
            <w:tcW w:w="1759" w:type="dxa"/>
            <w:shd w:val="clear" w:color="auto" w:fill="auto"/>
            <w:tcMar>
              <w:top w:w="100" w:type="dxa"/>
              <w:left w:w="100" w:type="dxa"/>
              <w:bottom w:w="100" w:type="dxa"/>
              <w:right w:w="100" w:type="dxa"/>
            </w:tcMar>
          </w:tcPr>
          <w:p w14:paraId="7FF240CE" w14:textId="77777777" w:rsidR="008E41CB" w:rsidRPr="008A67A6" w:rsidRDefault="00000000" w:rsidP="006A597C">
            <w:pPr>
              <w:rPr>
                <w:highlight w:val="white"/>
              </w:rPr>
            </w:pPr>
            <w:r w:rsidRPr="008A67A6">
              <w:rPr>
                <w:highlight w:val="white"/>
              </w:rPr>
              <w:t>XGBoost</w:t>
            </w:r>
          </w:p>
        </w:tc>
        <w:tc>
          <w:tcPr>
            <w:tcW w:w="1404" w:type="dxa"/>
            <w:shd w:val="clear" w:color="auto" w:fill="auto"/>
            <w:tcMar>
              <w:top w:w="100" w:type="dxa"/>
              <w:left w:w="100" w:type="dxa"/>
              <w:bottom w:w="100" w:type="dxa"/>
              <w:right w:w="100" w:type="dxa"/>
            </w:tcMar>
          </w:tcPr>
          <w:p w14:paraId="7FF240CF" w14:textId="77777777" w:rsidR="008E41CB" w:rsidRPr="008A67A6" w:rsidRDefault="00000000" w:rsidP="006A597C">
            <w:pPr>
              <w:rPr>
                <w:highlight w:val="white"/>
              </w:rPr>
            </w:pPr>
            <w:r w:rsidRPr="008A67A6">
              <w:rPr>
                <w:highlight w:val="white"/>
              </w:rPr>
              <w:t>APACADA</w:t>
            </w:r>
          </w:p>
        </w:tc>
      </w:tr>
      <w:tr w:rsidR="008E41CB" w:rsidRPr="008A67A6" w14:paraId="7FF240D7" w14:textId="77777777">
        <w:tc>
          <w:tcPr>
            <w:tcW w:w="1759" w:type="dxa"/>
            <w:shd w:val="clear" w:color="auto" w:fill="auto"/>
            <w:tcMar>
              <w:top w:w="100" w:type="dxa"/>
              <w:left w:w="100" w:type="dxa"/>
              <w:bottom w:w="100" w:type="dxa"/>
              <w:right w:w="100" w:type="dxa"/>
            </w:tcMar>
          </w:tcPr>
          <w:p w14:paraId="7FF240D1" w14:textId="77777777" w:rsidR="008E41CB" w:rsidRPr="008A67A6" w:rsidRDefault="00000000" w:rsidP="006A597C">
            <w:pPr>
              <w:rPr>
                <w:highlight w:val="white"/>
              </w:rPr>
            </w:pPr>
            <w:r w:rsidRPr="008A67A6">
              <w:rPr>
                <w:highlight w:val="white"/>
              </w:rPr>
              <w:t>T</w:t>
            </w:r>
          </w:p>
        </w:tc>
        <w:tc>
          <w:tcPr>
            <w:tcW w:w="2095" w:type="dxa"/>
            <w:shd w:val="clear" w:color="auto" w:fill="auto"/>
            <w:tcMar>
              <w:top w:w="100" w:type="dxa"/>
              <w:left w:w="100" w:type="dxa"/>
              <w:bottom w:w="100" w:type="dxa"/>
              <w:right w:w="100" w:type="dxa"/>
            </w:tcMar>
          </w:tcPr>
          <w:p w14:paraId="7FF240D2" w14:textId="77777777" w:rsidR="008E41CB" w:rsidRPr="008A67A6" w:rsidRDefault="00000000" w:rsidP="006A597C">
            <w:pPr>
              <w:rPr>
                <w:highlight w:val="white"/>
              </w:rPr>
            </w:pPr>
            <w:r w:rsidRPr="008A67A6">
              <w:rPr>
                <w:highlight w:val="white"/>
              </w:rPr>
              <w:t>near surface air temperature</w:t>
            </w:r>
          </w:p>
        </w:tc>
        <w:tc>
          <w:tcPr>
            <w:tcW w:w="1029" w:type="dxa"/>
            <w:shd w:val="clear" w:color="auto" w:fill="auto"/>
            <w:tcMar>
              <w:top w:w="100" w:type="dxa"/>
              <w:left w:w="100" w:type="dxa"/>
              <w:bottom w:w="100" w:type="dxa"/>
              <w:right w:w="100" w:type="dxa"/>
            </w:tcMar>
          </w:tcPr>
          <w:p w14:paraId="7FF240D3" w14:textId="77777777" w:rsidR="008E41CB" w:rsidRPr="008A67A6" w:rsidRDefault="00000000" w:rsidP="006A597C">
            <w:pPr>
              <w:rPr>
                <w:highlight w:val="white"/>
              </w:rPr>
            </w:pPr>
            <w:r w:rsidRPr="008A67A6">
              <w:rPr>
                <w:highlight w:val="white"/>
              </w:rPr>
              <w:t>° C</w:t>
            </w:r>
          </w:p>
        </w:tc>
        <w:tc>
          <w:tcPr>
            <w:tcW w:w="1730" w:type="dxa"/>
            <w:shd w:val="clear" w:color="auto" w:fill="auto"/>
            <w:tcMar>
              <w:top w:w="100" w:type="dxa"/>
              <w:left w:w="100" w:type="dxa"/>
              <w:bottom w:w="100" w:type="dxa"/>
              <w:right w:w="100" w:type="dxa"/>
            </w:tcMar>
          </w:tcPr>
          <w:p w14:paraId="7FF240D4" w14:textId="77777777" w:rsidR="008E41CB" w:rsidRPr="008A67A6" w:rsidRDefault="00000000" w:rsidP="006A597C">
            <w:pPr>
              <w:rPr>
                <w:highlight w:val="white"/>
              </w:rPr>
            </w:pPr>
            <w:r w:rsidRPr="008A67A6">
              <w:rPr>
                <w:highlight w:val="white"/>
              </w:rPr>
              <w:t>BSRN station</w:t>
            </w:r>
          </w:p>
        </w:tc>
        <w:tc>
          <w:tcPr>
            <w:tcW w:w="1759" w:type="dxa"/>
            <w:shd w:val="clear" w:color="auto" w:fill="auto"/>
            <w:tcMar>
              <w:top w:w="100" w:type="dxa"/>
              <w:left w:w="100" w:type="dxa"/>
              <w:bottom w:w="100" w:type="dxa"/>
              <w:right w:w="100" w:type="dxa"/>
            </w:tcMar>
          </w:tcPr>
          <w:p w14:paraId="7FF240D5" w14:textId="77777777" w:rsidR="008E41CB" w:rsidRPr="008A67A6" w:rsidRDefault="00000000" w:rsidP="006A597C">
            <w:pPr>
              <w:rPr>
                <w:highlight w:val="white"/>
              </w:rPr>
            </w:pPr>
            <w:r w:rsidRPr="008A67A6">
              <w:rPr>
                <w:highlight w:val="white"/>
              </w:rPr>
              <w:t>predictor</w:t>
            </w:r>
          </w:p>
        </w:tc>
        <w:tc>
          <w:tcPr>
            <w:tcW w:w="1404" w:type="dxa"/>
            <w:shd w:val="clear" w:color="auto" w:fill="auto"/>
            <w:tcMar>
              <w:top w:w="100" w:type="dxa"/>
              <w:left w:w="100" w:type="dxa"/>
              <w:bottom w:w="100" w:type="dxa"/>
              <w:right w:w="100" w:type="dxa"/>
            </w:tcMar>
          </w:tcPr>
          <w:p w14:paraId="7FF240D6" w14:textId="77777777" w:rsidR="008E41CB" w:rsidRPr="008A67A6" w:rsidRDefault="00000000" w:rsidP="006A597C">
            <w:pPr>
              <w:rPr>
                <w:highlight w:val="white"/>
              </w:rPr>
            </w:pPr>
            <w:r w:rsidRPr="008A67A6">
              <w:rPr>
                <w:highlight w:val="white"/>
              </w:rPr>
              <w:t>input</w:t>
            </w:r>
          </w:p>
        </w:tc>
      </w:tr>
      <w:tr w:rsidR="008E41CB" w:rsidRPr="008A67A6" w14:paraId="7FF240DE" w14:textId="77777777">
        <w:tc>
          <w:tcPr>
            <w:tcW w:w="1759" w:type="dxa"/>
            <w:shd w:val="clear" w:color="auto" w:fill="auto"/>
            <w:tcMar>
              <w:top w:w="100" w:type="dxa"/>
              <w:left w:w="100" w:type="dxa"/>
              <w:bottom w:w="100" w:type="dxa"/>
              <w:right w:w="100" w:type="dxa"/>
            </w:tcMar>
          </w:tcPr>
          <w:p w14:paraId="7FF240D8" w14:textId="77777777" w:rsidR="008E41CB" w:rsidRPr="008A67A6" w:rsidRDefault="00000000" w:rsidP="006A597C">
            <w:pPr>
              <w:rPr>
                <w:highlight w:val="white"/>
              </w:rPr>
            </w:pPr>
            <w:r w:rsidRPr="008A67A6">
              <w:rPr>
                <w:highlight w:val="white"/>
              </w:rPr>
              <w:t>GSW</w:t>
            </w:r>
          </w:p>
        </w:tc>
        <w:tc>
          <w:tcPr>
            <w:tcW w:w="2095" w:type="dxa"/>
            <w:shd w:val="clear" w:color="auto" w:fill="auto"/>
            <w:tcMar>
              <w:top w:w="100" w:type="dxa"/>
              <w:left w:w="100" w:type="dxa"/>
              <w:bottom w:w="100" w:type="dxa"/>
              <w:right w:w="100" w:type="dxa"/>
            </w:tcMar>
          </w:tcPr>
          <w:p w14:paraId="7FF240D9" w14:textId="77777777" w:rsidR="008E41CB" w:rsidRPr="008A67A6" w:rsidRDefault="00000000" w:rsidP="006A597C">
            <w:pPr>
              <w:rPr>
                <w:highlight w:val="white"/>
              </w:rPr>
            </w:pPr>
            <w:r w:rsidRPr="008A67A6">
              <w:rPr>
                <w:highlight w:val="white"/>
              </w:rPr>
              <w:t>global horizontal shortwave irradiance</w:t>
            </w:r>
          </w:p>
        </w:tc>
        <w:tc>
          <w:tcPr>
            <w:tcW w:w="1029" w:type="dxa"/>
            <w:shd w:val="clear" w:color="auto" w:fill="auto"/>
            <w:tcMar>
              <w:top w:w="100" w:type="dxa"/>
              <w:left w:w="100" w:type="dxa"/>
              <w:bottom w:w="100" w:type="dxa"/>
              <w:right w:w="100" w:type="dxa"/>
            </w:tcMar>
          </w:tcPr>
          <w:p w14:paraId="7FF240DA" w14:textId="77777777" w:rsidR="008E41CB" w:rsidRPr="008A67A6" w:rsidRDefault="00000000" w:rsidP="006A597C">
            <w:pPr>
              <w:rPr>
                <w:highlight w:val="white"/>
              </w:rPr>
            </w:pPr>
            <w:r w:rsidRPr="008A67A6">
              <w:rPr>
                <w:highlight w:val="white"/>
              </w:rPr>
              <w:t>W/m</w:t>
            </w:r>
            <w:r w:rsidRPr="008A67A6">
              <w:rPr>
                <w:highlight w:val="white"/>
                <w:vertAlign w:val="superscript"/>
              </w:rPr>
              <w:t>2</w:t>
            </w:r>
          </w:p>
        </w:tc>
        <w:tc>
          <w:tcPr>
            <w:tcW w:w="1730" w:type="dxa"/>
            <w:shd w:val="clear" w:color="auto" w:fill="auto"/>
            <w:tcMar>
              <w:top w:w="100" w:type="dxa"/>
              <w:left w:w="100" w:type="dxa"/>
              <w:bottom w:w="100" w:type="dxa"/>
              <w:right w:w="100" w:type="dxa"/>
            </w:tcMar>
          </w:tcPr>
          <w:p w14:paraId="7FF240DB" w14:textId="77777777" w:rsidR="008E41CB" w:rsidRPr="008A67A6" w:rsidRDefault="00000000" w:rsidP="006A597C">
            <w:pPr>
              <w:rPr>
                <w:highlight w:val="white"/>
              </w:rPr>
            </w:pPr>
            <w:r w:rsidRPr="008A67A6">
              <w:rPr>
                <w:highlight w:val="white"/>
              </w:rPr>
              <w:t>BSRN station</w:t>
            </w:r>
          </w:p>
        </w:tc>
        <w:tc>
          <w:tcPr>
            <w:tcW w:w="1759" w:type="dxa"/>
            <w:shd w:val="clear" w:color="auto" w:fill="auto"/>
            <w:tcMar>
              <w:top w:w="100" w:type="dxa"/>
              <w:left w:w="100" w:type="dxa"/>
              <w:bottom w:w="100" w:type="dxa"/>
              <w:right w:w="100" w:type="dxa"/>
            </w:tcMar>
          </w:tcPr>
          <w:p w14:paraId="7FF240DC" w14:textId="77777777" w:rsidR="008E41CB" w:rsidRPr="008A67A6" w:rsidRDefault="00000000" w:rsidP="006A597C">
            <w:pPr>
              <w:rPr>
                <w:highlight w:val="white"/>
              </w:rPr>
            </w:pPr>
            <w:r w:rsidRPr="008A67A6">
              <w:rPr>
                <w:highlight w:val="white"/>
              </w:rPr>
              <w:t>predictor</w:t>
            </w:r>
          </w:p>
        </w:tc>
        <w:tc>
          <w:tcPr>
            <w:tcW w:w="1404" w:type="dxa"/>
            <w:shd w:val="clear" w:color="auto" w:fill="auto"/>
            <w:tcMar>
              <w:top w:w="100" w:type="dxa"/>
              <w:left w:w="100" w:type="dxa"/>
              <w:bottom w:w="100" w:type="dxa"/>
              <w:right w:w="100" w:type="dxa"/>
            </w:tcMar>
          </w:tcPr>
          <w:p w14:paraId="7FF240DD" w14:textId="77777777" w:rsidR="008E41CB" w:rsidRPr="008A67A6" w:rsidRDefault="00000000" w:rsidP="006A597C">
            <w:pPr>
              <w:rPr>
                <w:highlight w:val="white"/>
              </w:rPr>
            </w:pPr>
            <w:r w:rsidRPr="008A67A6">
              <w:rPr>
                <w:highlight w:val="white"/>
              </w:rPr>
              <w:t>-</w:t>
            </w:r>
          </w:p>
        </w:tc>
      </w:tr>
      <w:tr w:rsidR="008E41CB" w:rsidRPr="008A67A6" w14:paraId="7FF240E5" w14:textId="77777777">
        <w:tc>
          <w:tcPr>
            <w:tcW w:w="1759" w:type="dxa"/>
            <w:shd w:val="clear" w:color="auto" w:fill="auto"/>
            <w:tcMar>
              <w:top w:w="100" w:type="dxa"/>
              <w:left w:w="100" w:type="dxa"/>
              <w:bottom w:w="100" w:type="dxa"/>
              <w:right w:w="100" w:type="dxa"/>
            </w:tcMar>
          </w:tcPr>
          <w:p w14:paraId="7FF240DF" w14:textId="77777777" w:rsidR="008E41CB" w:rsidRPr="008A67A6" w:rsidRDefault="00000000" w:rsidP="006A597C">
            <w:pPr>
              <w:rPr>
                <w:highlight w:val="white"/>
              </w:rPr>
            </w:pPr>
            <w:proofErr w:type="spellStart"/>
            <w:r w:rsidRPr="008A67A6">
              <w:rPr>
                <w:highlight w:val="white"/>
              </w:rPr>
              <w:t>SWDir</w:t>
            </w:r>
            <w:proofErr w:type="spellEnd"/>
          </w:p>
        </w:tc>
        <w:tc>
          <w:tcPr>
            <w:tcW w:w="2095" w:type="dxa"/>
            <w:shd w:val="clear" w:color="auto" w:fill="auto"/>
            <w:tcMar>
              <w:top w:w="100" w:type="dxa"/>
              <w:left w:w="100" w:type="dxa"/>
              <w:bottom w:w="100" w:type="dxa"/>
              <w:right w:w="100" w:type="dxa"/>
            </w:tcMar>
          </w:tcPr>
          <w:p w14:paraId="7FF240E0" w14:textId="77777777" w:rsidR="008E41CB" w:rsidRPr="008A67A6" w:rsidRDefault="00000000" w:rsidP="006A597C">
            <w:pPr>
              <w:rPr>
                <w:highlight w:val="white"/>
              </w:rPr>
            </w:pPr>
            <w:r w:rsidRPr="008A67A6">
              <w:rPr>
                <w:highlight w:val="white"/>
              </w:rPr>
              <w:t>direct normal shortwave irradiance</w:t>
            </w:r>
          </w:p>
        </w:tc>
        <w:tc>
          <w:tcPr>
            <w:tcW w:w="1029" w:type="dxa"/>
            <w:shd w:val="clear" w:color="auto" w:fill="auto"/>
            <w:tcMar>
              <w:top w:w="100" w:type="dxa"/>
              <w:left w:w="100" w:type="dxa"/>
              <w:bottom w:w="100" w:type="dxa"/>
              <w:right w:w="100" w:type="dxa"/>
            </w:tcMar>
          </w:tcPr>
          <w:p w14:paraId="7FF240E1" w14:textId="77777777" w:rsidR="008E41CB" w:rsidRPr="008A67A6" w:rsidRDefault="00000000" w:rsidP="006A597C">
            <w:pPr>
              <w:rPr>
                <w:highlight w:val="white"/>
              </w:rPr>
            </w:pPr>
            <w:r w:rsidRPr="008A67A6">
              <w:rPr>
                <w:highlight w:val="white"/>
              </w:rPr>
              <w:t>W/m</w:t>
            </w:r>
            <w:r w:rsidRPr="008A67A6">
              <w:rPr>
                <w:highlight w:val="white"/>
                <w:vertAlign w:val="superscript"/>
              </w:rPr>
              <w:t>2</w:t>
            </w:r>
          </w:p>
        </w:tc>
        <w:tc>
          <w:tcPr>
            <w:tcW w:w="1730" w:type="dxa"/>
            <w:shd w:val="clear" w:color="auto" w:fill="auto"/>
            <w:tcMar>
              <w:top w:w="100" w:type="dxa"/>
              <w:left w:w="100" w:type="dxa"/>
              <w:bottom w:w="100" w:type="dxa"/>
              <w:right w:w="100" w:type="dxa"/>
            </w:tcMar>
          </w:tcPr>
          <w:p w14:paraId="7FF240E2" w14:textId="77777777" w:rsidR="008E41CB" w:rsidRPr="008A67A6" w:rsidRDefault="00000000" w:rsidP="006A597C">
            <w:pPr>
              <w:rPr>
                <w:highlight w:val="white"/>
              </w:rPr>
            </w:pPr>
            <w:r w:rsidRPr="008A67A6">
              <w:rPr>
                <w:highlight w:val="white"/>
              </w:rPr>
              <w:t>BSRN station</w:t>
            </w:r>
          </w:p>
        </w:tc>
        <w:tc>
          <w:tcPr>
            <w:tcW w:w="1759" w:type="dxa"/>
            <w:shd w:val="clear" w:color="auto" w:fill="auto"/>
            <w:tcMar>
              <w:top w:w="100" w:type="dxa"/>
              <w:left w:w="100" w:type="dxa"/>
              <w:bottom w:w="100" w:type="dxa"/>
              <w:right w:w="100" w:type="dxa"/>
            </w:tcMar>
          </w:tcPr>
          <w:p w14:paraId="7FF240E3" w14:textId="77777777" w:rsidR="008E41CB" w:rsidRPr="008A67A6" w:rsidRDefault="00000000" w:rsidP="006A597C">
            <w:pPr>
              <w:rPr>
                <w:highlight w:val="white"/>
              </w:rPr>
            </w:pPr>
            <w:r w:rsidRPr="008A67A6">
              <w:rPr>
                <w:highlight w:val="white"/>
              </w:rPr>
              <w:t>predictor</w:t>
            </w:r>
          </w:p>
        </w:tc>
        <w:tc>
          <w:tcPr>
            <w:tcW w:w="1404" w:type="dxa"/>
            <w:shd w:val="clear" w:color="auto" w:fill="auto"/>
            <w:tcMar>
              <w:top w:w="100" w:type="dxa"/>
              <w:left w:w="100" w:type="dxa"/>
              <w:bottom w:w="100" w:type="dxa"/>
              <w:right w:w="100" w:type="dxa"/>
            </w:tcMar>
          </w:tcPr>
          <w:p w14:paraId="7FF240E4" w14:textId="77777777" w:rsidR="008E41CB" w:rsidRPr="008A67A6" w:rsidRDefault="00000000" w:rsidP="006A597C">
            <w:pPr>
              <w:rPr>
                <w:highlight w:val="white"/>
              </w:rPr>
            </w:pPr>
            <w:r w:rsidRPr="008A67A6">
              <w:rPr>
                <w:highlight w:val="white"/>
              </w:rPr>
              <w:t>-</w:t>
            </w:r>
          </w:p>
        </w:tc>
      </w:tr>
      <w:tr w:rsidR="008E41CB" w:rsidRPr="008A67A6" w14:paraId="7FF240EC" w14:textId="77777777">
        <w:tc>
          <w:tcPr>
            <w:tcW w:w="1759" w:type="dxa"/>
            <w:shd w:val="clear" w:color="auto" w:fill="auto"/>
            <w:tcMar>
              <w:top w:w="100" w:type="dxa"/>
              <w:left w:w="100" w:type="dxa"/>
              <w:bottom w:w="100" w:type="dxa"/>
              <w:right w:w="100" w:type="dxa"/>
            </w:tcMar>
          </w:tcPr>
          <w:p w14:paraId="7FF240E6" w14:textId="77777777" w:rsidR="008E41CB" w:rsidRPr="008A67A6" w:rsidRDefault="00000000" w:rsidP="006A597C">
            <w:pPr>
              <w:rPr>
                <w:highlight w:val="white"/>
              </w:rPr>
            </w:pPr>
            <w:proofErr w:type="spellStart"/>
            <w:r w:rsidRPr="008A67A6">
              <w:rPr>
                <w:highlight w:val="white"/>
              </w:rPr>
              <w:t>SWDif</w:t>
            </w:r>
            <w:proofErr w:type="spellEnd"/>
          </w:p>
        </w:tc>
        <w:tc>
          <w:tcPr>
            <w:tcW w:w="2095" w:type="dxa"/>
            <w:shd w:val="clear" w:color="auto" w:fill="auto"/>
            <w:tcMar>
              <w:top w:w="100" w:type="dxa"/>
              <w:left w:w="100" w:type="dxa"/>
              <w:bottom w:w="100" w:type="dxa"/>
              <w:right w:w="100" w:type="dxa"/>
            </w:tcMar>
          </w:tcPr>
          <w:p w14:paraId="7FF240E7" w14:textId="77777777" w:rsidR="008E41CB" w:rsidRPr="008A67A6" w:rsidRDefault="00000000" w:rsidP="006A597C">
            <w:pPr>
              <w:rPr>
                <w:highlight w:val="white"/>
              </w:rPr>
            </w:pPr>
            <w:r w:rsidRPr="008A67A6">
              <w:rPr>
                <w:highlight w:val="white"/>
              </w:rPr>
              <w:t>diffuse horizontal shortwave irradiance</w:t>
            </w:r>
          </w:p>
        </w:tc>
        <w:tc>
          <w:tcPr>
            <w:tcW w:w="1029" w:type="dxa"/>
            <w:shd w:val="clear" w:color="auto" w:fill="auto"/>
            <w:tcMar>
              <w:top w:w="100" w:type="dxa"/>
              <w:left w:w="100" w:type="dxa"/>
              <w:bottom w:w="100" w:type="dxa"/>
              <w:right w:w="100" w:type="dxa"/>
            </w:tcMar>
          </w:tcPr>
          <w:p w14:paraId="7FF240E8" w14:textId="77777777" w:rsidR="008E41CB" w:rsidRPr="008A67A6" w:rsidRDefault="00000000" w:rsidP="006A597C">
            <w:pPr>
              <w:rPr>
                <w:highlight w:val="white"/>
              </w:rPr>
            </w:pPr>
            <w:r w:rsidRPr="008A67A6">
              <w:rPr>
                <w:highlight w:val="white"/>
              </w:rPr>
              <w:t>W/m</w:t>
            </w:r>
            <w:r w:rsidRPr="008A67A6">
              <w:rPr>
                <w:highlight w:val="white"/>
                <w:vertAlign w:val="superscript"/>
              </w:rPr>
              <w:t>2</w:t>
            </w:r>
          </w:p>
        </w:tc>
        <w:tc>
          <w:tcPr>
            <w:tcW w:w="1730" w:type="dxa"/>
            <w:shd w:val="clear" w:color="auto" w:fill="auto"/>
            <w:tcMar>
              <w:top w:w="100" w:type="dxa"/>
              <w:left w:w="100" w:type="dxa"/>
              <w:bottom w:w="100" w:type="dxa"/>
              <w:right w:w="100" w:type="dxa"/>
            </w:tcMar>
          </w:tcPr>
          <w:p w14:paraId="7FF240E9" w14:textId="77777777" w:rsidR="008E41CB" w:rsidRPr="008A67A6" w:rsidRDefault="00000000" w:rsidP="006A597C">
            <w:pPr>
              <w:rPr>
                <w:highlight w:val="white"/>
              </w:rPr>
            </w:pPr>
            <w:r w:rsidRPr="008A67A6">
              <w:rPr>
                <w:highlight w:val="white"/>
              </w:rPr>
              <w:t>BSRN station</w:t>
            </w:r>
          </w:p>
        </w:tc>
        <w:tc>
          <w:tcPr>
            <w:tcW w:w="1759" w:type="dxa"/>
            <w:shd w:val="clear" w:color="auto" w:fill="auto"/>
            <w:tcMar>
              <w:top w:w="100" w:type="dxa"/>
              <w:left w:w="100" w:type="dxa"/>
              <w:bottom w:w="100" w:type="dxa"/>
              <w:right w:w="100" w:type="dxa"/>
            </w:tcMar>
          </w:tcPr>
          <w:p w14:paraId="7FF240EA" w14:textId="77777777" w:rsidR="008E41CB" w:rsidRPr="008A67A6" w:rsidRDefault="00000000" w:rsidP="006A597C">
            <w:pPr>
              <w:rPr>
                <w:highlight w:val="white"/>
              </w:rPr>
            </w:pPr>
            <w:r w:rsidRPr="008A67A6">
              <w:rPr>
                <w:highlight w:val="white"/>
              </w:rPr>
              <w:t>predictor</w:t>
            </w:r>
          </w:p>
        </w:tc>
        <w:tc>
          <w:tcPr>
            <w:tcW w:w="1404" w:type="dxa"/>
            <w:shd w:val="clear" w:color="auto" w:fill="auto"/>
            <w:tcMar>
              <w:top w:w="100" w:type="dxa"/>
              <w:left w:w="100" w:type="dxa"/>
              <w:bottom w:w="100" w:type="dxa"/>
              <w:right w:w="100" w:type="dxa"/>
            </w:tcMar>
          </w:tcPr>
          <w:p w14:paraId="7FF240EB" w14:textId="77777777" w:rsidR="008E41CB" w:rsidRPr="008A67A6" w:rsidRDefault="00000000" w:rsidP="006A597C">
            <w:pPr>
              <w:rPr>
                <w:highlight w:val="white"/>
              </w:rPr>
            </w:pPr>
            <w:r w:rsidRPr="008A67A6">
              <w:rPr>
                <w:highlight w:val="white"/>
              </w:rPr>
              <w:t>-</w:t>
            </w:r>
          </w:p>
        </w:tc>
      </w:tr>
      <w:tr w:rsidR="008E41CB" w:rsidRPr="008A67A6" w14:paraId="7FF240F3" w14:textId="77777777">
        <w:tc>
          <w:tcPr>
            <w:tcW w:w="1759" w:type="dxa"/>
            <w:shd w:val="clear" w:color="auto" w:fill="auto"/>
            <w:tcMar>
              <w:top w:w="100" w:type="dxa"/>
              <w:left w:w="100" w:type="dxa"/>
              <w:bottom w:w="100" w:type="dxa"/>
              <w:right w:w="100" w:type="dxa"/>
            </w:tcMar>
          </w:tcPr>
          <w:p w14:paraId="7FF240ED" w14:textId="77777777" w:rsidR="008E41CB" w:rsidRPr="008A67A6" w:rsidRDefault="00000000" w:rsidP="006A597C">
            <w:pPr>
              <w:rPr>
                <w:highlight w:val="white"/>
              </w:rPr>
            </w:pPr>
            <w:r w:rsidRPr="008A67A6">
              <w:rPr>
                <w:highlight w:val="white"/>
              </w:rPr>
              <w:t>LWD</w:t>
            </w:r>
          </w:p>
        </w:tc>
        <w:tc>
          <w:tcPr>
            <w:tcW w:w="2095" w:type="dxa"/>
            <w:shd w:val="clear" w:color="auto" w:fill="auto"/>
            <w:tcMar>
              <w:top w:w="100" w:type="dxa"/>
              <w:left w:w="100" w:type="dxa"/>
              <w:bottom w:w="100" w:type="dxa"/>
              <w:right w:w="100" w:type="dxa"/>
            </w:tcMar>
          </w:tcPr>
          <w:p w14:paraId="7FF240EE" w14:textId="77777777" w:rsidR="008E41CB" w:rsidRPr="008A67A6" w:rsidRDefault="00000000" w:rsidP="006A597C">
            <w:pPr>
              <w:rPr>
                <w:highlight w:val="white"/>
              </w:rPr>
            </w:pPr>
            <w:r w:rsidRPr="008A67A6">
              <w:rPr>
                <w:highlight w:val="white"/>
              </w:rPr>
              <w:t>downward longwave irradiance</w:t>
            </w:r>
          </w:p>
        </w:tc>
        <w:tc>
          <w:tcPr>
            <w:tcW w:w="1029" w:type="dxa"/>
            <w:shd w:val="clear" w:color="auto" w:fill="auto"/>
            <w:tcMar>
              <w:top w:w="100" w:type="dxa"/>
              <w:left w:w="100" w:type="dxa"/>
              <w:bottom w:w="100" w:type="dxa"/>
              <w:right w:w="100" w:type="dxa"/>
            </w:tcMar>
          </w:tcPr>
          <w:p w14:paraId="7FF240EF" w14:textId="77777777" w:rsidR="008E41CB" w:rsidRPr="008A67A6" w:rsidRDefault="00000000" w:rsidP="006A597C">
            <w:pPr>
              <w:rPr>
                <w:highlight w:val="white"/>
              </w:rPr>
            </w:pPr>
            <w:r w:rsidRPr="008A67A6">
              <w:rPr>
                <w:highlight w:val="white"/>
              </w:rPr>
              <w:t>W/m</w:t>
            </w:r>
            <w:r w:rsidRPr="008A67A6">
              <w:rPr>
                <w:highlight w:val="white"/>
                <w:vertAlign w:val="superscript"/>
              </w:rPr>
              <w:t>2</w:t>
            </w:r>
          </w:p>
        </w:tc>
        <w:tc>
          <w:tcPr>
            <w:tcW w:w="1730" w:type="dxa"/>
            <w:shd w:val="clear" w:color="auto" w:fill="auto"/>
            <w:tcMar>
              <w:top w:w="100" w:type="dxa"/>
              <w:left w:w="100" w:type="dxa"/>
              <w:bottom w:w="100" w:type="dxa"/>
              <w:right w:w="100" w:type="dxa"/>
            </w:tcMar>
          </w:tcPr>
          <w:p w14:paraId="7FF240F0" w14:textId="77777777" w:rsidR="008E41CB" w:rsidRPr="008A67A6" w:rsidRDefault="00000000" w:rsidP="006A597C">
            <w:pPr>
              <w:rPr>
                <w:highlight w:val="white"/>
              </w:rPr>
            </w:pPr>
            <w:r w:rsidRPr="008A67A6">
              <w:rPr>
                <w:highlight w:val="white"/>
              </w:rPr>
              <w:t>BSRN station</w:t>
            </w:r>
          </w:p>
        </w:tc>
        <w:tc>
          <w:tcPr>
            <w:tcW w:w="1759" w:type="dxa"/>
            <w:shd w:val="clear" w:color="auto" w:fill="auto"/>
            <w:tcMar>
              <w:top w:w="100" w:type="dxa"/>
              <w:left w:w="100" w:type="dxa"/>
              <w:bottom w:w="100" w:type="dxa"/>
              <w:right w:w="100" w:type="dxa"/>
            </w:tcMar>
          </w:tcPr>
          <w:p w14:paraId="7FF240F1" w14:textId="77777777" w:rsidR="008E41CB" w:rsidRPr="008A67A6" w:rsidRDefault="00000000" w:rsidP="006A597C">
            <w:pPr>
              <w:rPr>
                <w:highlight w:val="white"/>
              </w:rPr>
            </w:pPr>
            <w:r w:rsidRPr="008A67A6">
              <w:rPr>
                <w:highlight w:val="white"/>
              </w:rPr>
              <w:t>predictor</w:t>
            </w:r>
          </w:p>
        </w:tc>
        <w:tc>
          <w:tcPr>
            <w:tcW w:w="1404" w:type="dxa"/>
            <w:shd w:val="clear" w:color="auto" w:fill="auto"/>
            <w:tcMar>
              <w:top w:w="100" w:type="dxa"/>
              <w:left w:w="100" w:type="dxa"/>
              <w:bottom w:w="100" w:type="dxa"/>
              <w:right w:w="100" w:type="dxa"/>
            </w:tcMar>
          </w:tcPr>
          <w:p w14:paraId="7FF240F2" w14:textId="77777777" w:rsidR="008E41CB" w:rsidRPr="008A67A6" w:rsidRDefault="00000000" w:rsidP="006A597C">
            <w:pPr>
              <w:rPr>
                <w:highlight w:val="white"/>
              </w:rPr>
            </w:pPr>
            <w:r w:rsidRPr="008A67A6">
              <w:rPr>
                <w:highlight w:val="white"/>
              </w:rPr>
              <w:t>input</w:t>
            </w:r>
          </w:p>
        </w:tc>
      </w:tr>
      <w:tr w:rsidR="008E41CB" w:rsidRPr="008A67A6" w14:paraId="7FF240FA" w14:textId="77777777">
        <w:tc>
          <w:tcPr>
            <w:tcW w:w="1759" w:type="dxa"/>
            <w:shd w:val="clear" w:color="auto" w:fill="auto"/>
            <w:tcMar>
              <w:top w:w="100" w:type="dxa"/>
              <w:left w:w="100" w:type="dxa"/>
              <w:bottom w:w="100" w:type="dxa"/>
              <w:right w:w="100" w:type="dxa"/>
            </w:tcMar>
          </w:tcPr>
          <w:p w14:paraId="7FF240F4" w14:textId="77777777" w:rsidR="008E41CB" w:rsidRPr="008A67A6" w:rsidRDefault="00000000" w:rsidP="006A597C">
            <w:pPr>
              <w:rPr>
                <w:highlight w:val="white"/>
              </w:rPr>
            </w:pPr>
            <w:r w:rsidRPr="008A67A6">
              <w:rPr>
                <w:highlight w:val="white"/>
              </w:rPr>
              <w:t>RH</w:t>
            </w:r>
          </w:p>
        </w:tc>
        <w:tc>
          <w:tcPr>
            <w:tcW w:w="2095" w:type="dxa"/>
            <w:shd w:val="clear" w:color="auto" w:fill="auto"/>
            <w:tcMar>
              <w:top w:w="100" w:type="dxa"/>
              <w:left w:w="100" w:type="dxa"/>
              <w:bottom w:w="100" w:type="dxa"/>
              <w:right w:w="100" w:type="dxa"/>
            </w:tcMar>
          </w:tcPr>
          <w:p w14:paraId="7FF240F5" w14:textId="77777777" w:rsidR="008E41CB" w:rsidRPr="008A67A6" w:rsidRDefault="00000000" w:rsidP="006A597C">
            <w:pPr>
              <w:rPr>
                <w:highlight w:val="white"/>
              </w:rPr>
            </w:pPr>
            <w:r w:rsidRPr="008A67A6">
              <w:rPr>
                <w:highlight w:val="white"/>
              </w:rPr>
              <w:t>relative humidity</w:t>
            </w:r>
          </w:p>
        </w:tc>
        <w:tc>
          <w:tcPr>
            <w:tcW w:w="1029" w:type="dxa"/>
            <w:shd w:val="clear" w:color="auto" w:fill="auto"/>
            <w:tcMar>
              <w:top w:w="100" w:type="dxa"/>
              <w:left w:w="100" w:type="dxa"/>
              <w:bottom w:w="100" w:type="dxa"/>
              <w:right w:w="100" w:type="dxa"/>
            </w:tcMar>
          </w:tcPr>
          <w:p w14:paraId="7FF240F6" w14:textId="77777777" w:rsidR="008E41CB" w:rsidRPr="008A67A6" w:rsidRDefault="00000000" w:rsidP="006A597C">
            <w:pPr>
              <w:rPr>
                <w:highlight w:val="white"/>
              </w:rPr>
            </w:pPr>
            <w:r w:rsidRPr="008A67A6">
              <w:rPr>
                <w:highlight w:val="white"/>
              </w:rPr>
              <w:t>%</w:t>
            </w:r>
          </w:p>
        </w:tc>
        <w:tc>
          <w:tcPr>
            <w:tcW w:w="1730" w:type="dxa"/>
            <w:shd w:val="clear" w:color="auto" w:fill="auto"/>
            <w:tcMar>
              <w:top w:w="100" w:type="dxa"/>
              <w:left w:w="100" w:type="dxa"/>
              <w:bottom w:w="100" w:type="dxa"/>
              <w:right w:w="100" w:type="dxa"/>
            </w:tcMar>
          </w:tcPr>
          <w:p w14:paraId="7FF240F7" w14:textId="77777777" w:rsidR="008E41CB" w:rsidRPr="008A67A6" w:rsidRDefault="00000000" w:rsidP="006A597C">
            <w:pPr>
              <w:rPr>
                <w:highlight w:val="white"/>
              </w:rPr>
            </w:pPr>
            <w:r w:rsidRPr="008A67A6">
              <w:rPr>
                <w:highlight w:val="white"/>
              </w:rPr>
              <w:t>BSRN station</w:t>
            </w:r>
          </w:p>
        </w:tc>
        <w:tc>
          <w:tcPr>
            <w:tcW w:w="1759" w:type="dxa"/>
            <w:shd w:val="clear" w:color="auto" w:fill="auto"/>
            <w:tcMar>
              <w:top w:w="100" w:type="dxa"/>
              <w:left w:w="100" w:type="dxa"/>
              <w:bottom w:w="100" w:type="dxa"/>
              <w:right w:w="100" w:type="dxa"/>
            </w:tcMar>
          </w:tcPr>
          <w:p w14:paraId="7FF240F8" w14:textId="77777777" w:rsidR="008E41CB" w:rsidRPr="008A67A6" w:rsidRDefault="00000000" w:rsidP="006A597C">
            <w:pPr>
              <w:rPr>
                <w:highlight w:val="white"/>
              </w:rPr>
            </w:pPr>
            <w:r w:rsidRPr="008A67A6">
              <w:rPr>
                <w:highlight w:val="white"/>
              </w:rPr>
              <w:t>predictor</w:t>
            </w:r>
          </w:p>
        </w:tc>
        <w:tc>
          <w:tcPr>
            <w:tcW w:w="1404" w:type="dxa"/>
            <w:shd w:val="clear" w:color="auto" w:fill="auto"/>
            <w:tcMar>
              <w:top w:w="100" w:type="dxa"/>
              <w:left w:w="100" w:type="dxa"/>
              <w:bottom w:w="100" w:type="dxa"/>
              <w:right w:w="100" w:type="dxa"/>
            </w:tcMar>
          </w:tcPr>
          <w:p w14:paraId="7FF240F9" w14:textId="77777777" w:rsidR="008E41CB" w:rsidRPr="008A67A6" w:rsidRDefault="00000000" w:rsidP="006A597C">
            <w:pPr>
              <w:rPr>
                <w:highlight w:val="white"/>
              </w:rPr>
            </w:pPr>
            <w:r w:rsidRPr="008A67A6">
              <w:rPr>
                <w:highlight w:val="white"/>
              </w:rPr>
              <w:t>input</w:t>
            </w:r>
          </w:p>
        </w:tc>
      </w:tr>
      <w:tr w:rsidR="008E41CB" w:rsidRPr="008A67A6" w14:paraId="7FF24101" w14:textId="77777777">
        <w:tc>
          <w:tcPr>
            <w:tcW w:w="1759" w:type="dxa"/>
            <w:shd w:val="clear" w:color="auto" w:fill="auto"/>
            <w:tcMar>
              <w:top w:w="100" w:type="dxa"/>
              <w:left w:w="100" w:type="dxa"/>
              <w:bottom w:w="100" w:type="dxa"/>
              <w:right w:w="100" w:type="dxa"/>
            </w:tcMar>
          </w:tcPr>
          <w:p w14:paraId="7FF240FB" w14:textId="77777777" w:rsidR="008E41CB" w:rsidRPr="008A67A6" w:rsidRDefault="00000000" w:rsidP="006A597C">
            <w:pPr>
              <w:rPr>
                <w:highlight w:val="white"/>
              </w:rPr>
            </w:pPr>
            <w:r w:rsidRPr="008A67A6">
              <w:rPr>
                <w:highlight w:val="white"/>
              </w:rPr>
              <w:t>P</w:t>
            </w:r>
          </w:p>
        </w:tc>
        <w:tc>
          <w:tcPr>
            <w:tcW w:w="2095" w:type="dxa"/>
            <w:shd w:val="clear" w:color="auto" w:fill="auto"/>
            <w:tcMar>
              <w:top w:w="100" w:type="dxa"/>
              <w:left w:w="100" w:type="dxa"/>
              <w:bottom w:w="100" w:type="dxa"/>
              <w:right w:w="100" w:type="dxa"/>
            </w:tcMar>
          </w:tcPr>
          <w:p w14:paraId="7FF240FC" w14:textId="77777777" w:rsidR="008E41CB" w:rsidRPr="008A67A6" w:rsidRDefault="00000000" w:rsidP="006A597C">
            <w:pPr>
              <w:rPr>
                <w:highlight w:val="white"/>
              </w:rPr>
            </w:pPr>
            <w:r w:rsidRPr="008A67A6">
              <w:rPr>
                <w:highlight w:val="white"/>
              </w:rPr>
              <w:t>pressure</w:t>
            </w:r>
          </w:p>
        </w:tc>
        <w:tc>
          <w:tcPr>
            <w:tcW w:w="1029" w:type="dxa"/>
            <w:shd w:val="clear" w:color="auto" w:fill="auto"/>
            <w:tcMar>
              <w:top w:w="100" w:type="dxa"/>
              <w:left w:w="100" w:type="dxa"/>
              <w:bottom w:w="100" w:type="dxa"/>
              <w:right w:w="100" w:type="dxa"/>
            </w:tcMar>
          </w:tcPr>
          <w:p w14:paraId="7FF240FD" w14:textId="77777777" w:rsidR="008E41CB" w:rsidRPr="008A67A6" w:rsidRDefault="00000000" w:rsidP="006A597C">
            <w:pPr>
              <w:rPr>
                <w:highlight w:val="white"/>
              </w:rPr>
            </w:pPr>
            <w:proofErr w:type="spellStart"/>
            <w:r w:rsidRPr="008A67A6">
              <w:rPr>
                <w:highlight w:val="white"/>
              </w:rPr>
              <w:t>hPa</w:t>
            </w:r>
            <w:proofErr w:type="spellEnd"/>
          </w:p>
        </w:tc>
        <w:tc>
          <w:tcPr>
            <w:tcW w:w="1730" w:type="dxa"/>
            <w:shd w:val="clear" w:color="auto" w:fill="auto"/>
            <w:tcMar>
              <w:top w:w="100" w:type="dxa"/>
              <w:left w:w="100" w:type="dxa"/>
              <w:bottom w:w="100" w:type="dxa"/>
              <w:right w:w="100" w:type="dxa"/>
            </w:tcMar>
          </w:tcPr>
          <w:p w14:paraId="7FF240FE" w14:textId="77777777" w:rsidR="008E41CB" w:rsidRPr="008A67A6" w:rsidRDefault="00000000" w:rsidP="006A597C">
            <w:pPr>
              <w:rPr>
                <w:highlight w:val="white"/>
              </w:rPr>
            </w:pPr>
            <w:r w:rsidRPr="008A67A6">
              <w:rPr>
                <w:highlight w:val="white"/>
              </w:rPr>
              <w:t>BSRN station</w:t>
            </w:r>
          </w:p>
        </w:tc>
        <w:tc>
          <w:tcPr>
            <w:tcW w:w="1759" w:type="dxa"/>
            <w:shd w:val="clear" w:color="auto" w:fill="auto"/>
            <w:tcMar>
              <w:top w:w="100" w:type="dxa"/>
              <w:left w:w="100" w:type="dxa"/>
              <w:bottom w:w="100" w:type="dxa"/>
              <w:right w:w="100" w:type="dxa"/>
            </w:tcMar>
          </w:tcPr>
          <w:p w14:paraId="7FF240FF" w14:textId="77777777" w:rsidR="008E41CB" w:rsidRPr="008A67A6" w:rsidRDefault="00000000" w:rsidP="006A597C">
            <w:pPr>
              <w:rPr>
                <w:highlight w:val="white"/>
              </w:rPr>
            </w:pPr>
            <w:r w:rsidRPr="008A67A6">
              <w:rPr>
                <w:highlight w:val="white"/>
              </w:rPr>
              <w:t>predictor</w:t>
            </w:r>
          </w:p>
        </w:tc>
        <w:tc>
          <w:tcPr>
            <w:tcW w:w="1404" w:type="dxa"/>
            <w:shd w:val="clear" w:color="auto" w:fill="auto"/>
            <w:tcMar>
              <w:top w:w="100" w:type="dxa"/>
              <w:left w:w="100" w:type="dxa"/>
              <w:bottom w:w="100" w:type="dxa"/>
              <w:right w:w="100" w:type="dxa"/>
            </w:tcMar>
          </w:tcPr>
          <w:p w14:paraId="7FF24100" w14:textId="77777777" w:rsidR="008E41CB" w:rsidRPr="008A67A6" w:rsidRDefault="00000000" w:rsidP="006A597C">
            <w:pPr>
              <w:rPr>
                <w:highlight w:val="white"/>
              </w:rPr>
            </w:pPr>
            <w:r w:rsidRPr="008A67A6">
              <w:rPr>
                <w:highlight w:val="white"/>
              </w:rPr>
              <w:t>-</w:t>
            </w:r>
          </w:p>
        </w:tc>
      </w:tr>
      <w:tr w:rsidR="008E41CB" w:rsidRPr="008A67A6" w14:paraId="7FF24108" w14:textId="77777777">
        <w:tc>
          <w:tcPr>
            <w:tcW w:w="1759" w:type="dxa"/>
            <w:shd w:val="clear" w:color="auto" w:fill="auto"/>
            <w:tcMar>
              <w:top w:w="100" w:type="dxa"/>
              <w:left w:w="100" w:type="dxa"/>
              <w:bottom w:w="100" w:type="dxa"/>
              <w:right w:w="100" w:type="dxa"/>
            </w:tcMar>
          </w:tcPr>
          <w:p w14:paraId="7FF24102" w14:textId="77777777" w:rsidR="008E41CB" w:rsidRPr="008A67A6" w:rsidRDefault="00000000" w:rsidP="006A597C">
            <w:pPr>
              <w:rPr>
                <w:highlight w:val="white"/>
              </w:rPr>
            </w:pPr>
            <w:r w:rsidRPr="008A67A6">
              <w:rPr>
                <w:highlight w:val="white"/>
              </w:rPr>
              <w:t>CF</w:t>
            </w:r>
          </w:p>
        </w:tc>
        <w:tc>
          <w:tcPr>
            <w:tcW w:w="2095" w:type="dxa"/>
            <w:shd w:val="clear" w:color="auto" w:fill="auto"/>
            <w:tcMar>
              <w:top w:w="100" w:type="dxa"/>
              <w:left w:w="100" w:type="dxa"/>
              <w:bottom w:w="100" w:type="dxa"/>
              <w:right w:w="100" w:type="dxa"/>
            </w:tcMar>
          </w:tcPr>
          <w:p w14:paraId="7FF24103" w14:textId="77777777" w:rsidR="008E41CB" w:rsidRPr="008A67A6" w:rsidRDefault="00000000" w:rsidP="006A597C">
            <w:pPr>
              <w:rPr>
                <w:highlight w:val="white"/>
              </w:rPr>
            </w:pPr>
            <w:r w:rsidRPr="008A67A6">
              <w:rPr>
                <w:highlight w:val="white"/>
              </w:rPr>
              <w:t>cloud fraction</w:t>
            </w:r>
          </w:p>
        </w:tc>
        <w:tc>
          <w:tcPr>
            <w:tcW w:w="1029" w:type="dxa"/>
            <w:shd w:val="clear" w:color="auto" w:fill="auto"/>
            <w:tcMar>
              <w:top w:w="100" w:type="dxa"/>
              <w:left w:w="100" w:type="dxa"/>
              <w:bottom w:w="100" w:type="dxa"/>
              <w:right w:w="100" w:type="dxa"/>
            </w:tcMar>
          </w:tcPr>
          <w:p w14:paraId="7FF24104" w14:textId="77777777" w:rsidR="008E41CB" w:rsidRPr="008A67A6" w:rsidRDefault="00000000" w:rsidP="006A597C">
            <w:pPr>
              <w:rPr>
                <w:highlight w:val="white"/>
              </w:rPr>
            </w:pPr>
            <w:r w:rsidRPr="008A67A6">
              <w:rPr>
                <w:highlight w:val="white"/>
              </w:rPr>
              <w:t>%</w:t>
            </w:r>
          </w:p>
        </w:tc>
        <w:tc>
          <w:tcPr>
            <w:tcW w:w="1730" w:type="dxa"/>
            <w:shd w:val="clear" w:color="auto" w:fill="auto"/>
            <w:tcMar>
              <w:top w:w="100" w:type="dxa"/>
              <w:left w:w="100" w:type="dxa"/>
              <w:bottom w:w="100" w:type="dxa"/>
              <w:right w:w="100" w:type="dxa"/>
            </w:tcMar>
          </w:tcPr>
          <w:p w14:paraId="7FF24105" w14:textId="77777777" w:rsidR="008E41CB" w:rsidRPr="008A67A6" w:rsidRDefault="00000000" w:rsidP="006A597C">
            <w:pPr>
              <w:rPr>
                <w:highlight w:val="white"/>
              </w:rPr>
            </w:pPr>
            <w:r w:rsidRPr="008A67A6">
              <w:rPr>
                <w:highlight w:val="white"/>
              </w:rPr>
              <w:t>UV-Indien network</w:t>
            </w:r>
          </w:p>
        </w:tc>
        <w:tc>
          <w:tcPr>
            <w:tcW w:w="1759" w:type="dxa"/>
            <w:shd w:val="clear" w:color="auto" w:fill="auto"/>
            <w:tcMar>
              <w:top w:w="100" w:type="dxa"/>
              <w:left w:w="100" w:type="dxa"/>
              <w:bottom w:w="100" w:type="dxa"/>
              <w:right w:w="100" w:type="dxa"/>
            </w:tcMar>
          </w:tcPr>
          <w:p w14:paraId="7FF24106" w14:textId="77777777" w:rsidR="008E41CB" w:rsidRPr="008A67A6" w:rsidRDefault="00000000" w:rsidP="006A597C">
            <w:pPr>
              <w:rPr>
                <w:highlight w:val="white"/>
              </w:rPr>
            </w:pPr>
            <w:r w:rsidRPr="008A67A6">
              <w:t>predictand</w:t>
            </w:r>
          </w:p>
        </w:tc>
        <w:tc>
          <w:tcPr>
            <w:tcW w:w="1404" w:type="dxa"/>
            <w:shd w:val="clear" w:color="auto" w:fill="auto"/>
            <w:tcMar>
              <w:top w:w="100" w:type="dxa"/>
              <w:left w:w="100" w:type="dxa"/>
              <w:bottom w:w="100" w:type="dxa"/>
              <w:right w:w="100" w:type="dxa"/>
            </w:tcMar>
          </w:tcPr>
          <w:p w14:paraId="7FF24107" w14:textId="77777777" w:rsidR="008E41CB" w:rsidRPr="008A67A6" w:rsidRDefault="00000000" w:rsidP="006A597C">
            <w:pPr>
              <w:rPr>
                <w:highlight w:val="white"/>
              </w:rPr>
            </w:pPr>
            <w:r w:rsidRPr="008A67A6">
              <w:rPr>
                <w:highlight w:val="white"/>
              </w:rPr>
              <w:t>output</w:t>
            </w:r>
          </w:p>
        </w:tc>
      </w:tr>
    </w:tbl>
    <w:p w14:paraId="7FF24109" w14:textId="77777777" w:rsidR="008E41CB" w:rsidRPr="008A67A6" w:rsidRDefault="008E41CB" w:rsidP="006A597C">
      <w:pPr>
        <w:rPr>
          <w:highlight w:val="white"/>
        </w:rPr>
      </w:pPr>
    </w:p>
    <w:p w14:paraId="7FF2410A" w14:textId="77777777" w:rsidR="008E41CB" w:rsidRPr="008A67A6" w:rsidRDefault="008E41CB" w:rsidP="006A597C">
      <w:pPr>
        <w:rPr>
          <w:highlight w:val="white"/>
        </w:rPr>
      </w:pPr>
    </w:p>
    <w:p w14:paraId="7FF2410B" w14:textId="77777777" w:rsidR="008E41CB" w:rsidRPr="008A67A6" w:rsidRDefault="00000000" w:rsidP="00425993">
      <w:pPr>
        <w:pStyle w:val="Heading1"/>
        <w:rPr>
          <w:highlight w:val="white"/>
        </w:rPr>
      </w:pPr>
      <w:r w:rsidRPr="008A67A6">
        <w:rPr>
          <w:highlight w:val="white"/>
        </w:rPr>
        <w:t>Results</w:t>
      </w:r>
    </w:p>
    <w:p w14:paraId="7FF2410C" w14:textId="77777777" w:rsidR="008E41CB" w:rsidRPr="008A67A6" w:rsidRDefault="008E41CB" w:rsidP="006A597C">
      <w:pPr>
        <w:rPr>
          <w:highlight w:val="white"/>
        </w:rPr>
      </w:pPr>
    </w:p>
    <w:p w14:paraId="7FF2410D" w14:textId="77777777" w:rsidR="008E41CB" w:rsidRPr="006A597C" w:rsidRDefault="00000000" w:rsidP="00425993">
      <w:pPr>
        <w:pStyle w:val="Heading2"/>
        <w:rPr>
          <w:highlight w:val="white"/>
        </w:rPr>
      </w:pPr>
      <w:r w:rsidRPr="006A597C">
        <w:rPr>
          <w:highlight w:val="white"/>
        </w:rPr>
        <w:lastRenderedPageBreak/>
        <w:t>APCADA performance</w:t>
      </w:r>
    </w:p>
    <w:p w14:paraId="7FF2410E" w14:textId="77777777" w:rsidR="008E41CB" w:rsidRPr="008A67A6" w:rsidRDefault="008E41CB" w:rsidP="006A597C">
      <w:pPr>
        <w:rPr>
          <w:highlight w:val="white"/>
        </w:rPr>
      </w:pPr>
    </w:p>
    <w:p w14:paraId="7FF2410F" w14:textId="06A1C820" w:rsidR="008E41CB" w:rsidRPr="008A67A6" w:rsidRDefault="00000000" w:rsidP="006A597C">
      <w:pPr>
        <w:rPr>
          <w:highlight w:val="white"/>
        </w:rPr>
      </w:pPr>
      <w:r w:rsidRPr="008A67A6">
        <w:rPr>
          <w:highlight w:val="white"/>
        </w:rPr>
        <w:t xml:space="preserve">APCADA-estimated PCA (in octas) was first converted to CF and then compared with observations at Reunion for </w:t>
      </w:r>
      <w:r w:rsidRPr="008A67A6">
        <w:rPr>
          <w:color w:val="0000FF"/>
          <w:highlight w:val="white"/>
        </w:rPr>
        <w:t>September 2019 - February 2021</w:t>
      </w:r>
      <w:r w:rsidRPr="008A67A6">
        <w:rPr>
          <w:highlight w:val="white"/>
        </w:rPr>
        <w:t xml:space="preserve"> period. Figure (\ref</w:t>
      </w:r>
      <w:r w:rsidR="00BB2A9B">
        <w:rPr>
          <w:highlight w:val="white"/>
        </w:rPr>
        <w:t>)</w:t>
      </w:r>
      <w:r w:rsidRPr="008A67A6">
        <w:rPr>
          <w:highlight w:val="white"/>
        </w:rPr>
        <w:t xml:space="preserve">) shows observed and estimated CF time series, APCADA was able to estimate dynamics of the observed CF. About 78.1% of CF estimations agree with observations. RMSE and MAE of 0.31, and 0.23 respectively were observed. </w:t>
      </w:r>
    </w:p>
    <w:p w14:paraId="7FF24110" w14:textId="77777777" w:rsidR="008E41CB" w:rsidRPr="008A67A6" w:rsidRDefault="008E41CB" w:rsidP="006A597C">
      <w:pPr>
        <w:rPr>
          <w:highlight w:val="white"/>
        </w:rPr>
      </w:pPr>
    </w:p>
    <w:p w14:paraId="7FF24111" w14:textId="20F81CA9" w:rsidR="008E41CB" w:rsidRPr="008A67A6" w:rsidRDefault="00000000" w:rsidP="006A597C">
      <w:pPr>
        <w:rPr>
          <w:highlight w:val="white"/>
        </w:rPr>
      </w:pPr>
      <w:commentRangeStart w:id="66"/>
      <w:r w:rsidRPr="008A67A6">
        <w:rPr>
          <w:rFonts w:eastAsia="Cardo"/>
          <w:highlight w:val="white"/>
        </w:rPr>
        <w:t>We need to add some other results to increase analysis: (1) showing the level of estimating three classes: CF [0 - 0.25, 0.25 - 0.75, and 0.75 - 1</w:t>
      </w:r>
      <w:r w:rsidR="00CC743F" w:rsidRPr="008A67A6">
        <w:rPr>
          <w:rFonts w:eastAsia="Cardo"/>
          <w:highlight w:val="white"/>
        </w:rPr>
        <w:t>] →</w:t>
      </w:r>
      <w:r w:rsidRPr="008A67A6">
        <w:rPr>
          <w:rFonts w:eastAsia="Cardo"/>
          <w:highlight w:val="white"/>
        </w:rPr>
        <w:t xml:space="preserve"> to ‘better’ evaluate under/overestimation. (2) plot 1-day results.</w:t>
      </w:r>
      <w:commentRangeEnd w:id="66"/>
      <w:r w:rsidRPr="008A67A6">
        <w:commentReference w:id="66"/>
      </w:r>
    </w:p>
    <w:p w14:paraId="7FF24112" w14:textId="77777777" w:rsidR="008E41CB" w:rsidRPr="008A67A6" w:rsidRDefault="008E41CB" w:rsidP="006A597C">
      <w:pPr>
        <w:rPr>
          <w:highlight w:val="white"/>
        </w:rPr>
      </w:pPr>
    </w:p>
    <w:p w14:paraId="7FF24113" w14:textId="77777777" w:rsidR="008E41CB" w:rsidRPr="008A67A6" w:rsidRDefault="00000000" w:rsidP="006A597C">
      <w:pPr>
        <w:rPr>
          <w:highlight w:val="white"/>
        </w:rPr>
      </w:pPr>
      <w:commentRangeStart w:id="67"/>
      <w:r w:rsidRPr="008A67A6">
        <w:rPr>
          <w:highlight w:val="white"/>
        </w:rPr>
        <w:t>here</w:t>
      </w:r>
      <w:commentRangeEnd w:id="67"/>
      <w:r w:rsidRPr="008A67A6">
        <w:commentReference w:id="67"/>
      </w:r>
    </w:p>
    <w:p w14:paraId="7FF24114" w14:textId="77777777" w:rsidR="008E41CB" w:rsidRPr="008A67A6" w:rsidRDefault="00000000" w:rsidP="006A597C">
      <w:pPr>
        <w:rPr>
          <w:highlight w:val="white"/>
        </w:rPr>
      </w:pPr>
      <w:commentRangeStart w:id="68"/>
      <w:commentRangeStart w:id="69"/>
      <w:r w:rsidRPr="008A67A6">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t="911" b="911"/>
                    <a:stretch>
                      <a:fillRect/>
                    </a:stretch>
                  </pic:blipFill>
                  <pic:spPr>
                    <a:xfrm>
                      <a:off x="0" y="0"/>
                      <a:ext cx="6753708" cy="2490248"/>
                    </a:xfrm>
                    <a:prstGeom prst="rect">
                      <a:avLst/>
                    </a:prstGeom>
                    <a:ln/>
                  </pic:spPr>
                </pic:pic>
              </a:graphicData>
            </a:graphic>
          </wp:inline>
        </w:drawing>
      </w:r>
      <w:commentRangeEnd w:id="68"/>
      <w:r w:rsidRPr="008A67A6">
        <w:commentReference w:id="68"/>
      </w:r>
      <w:commentRangeEnd w:id="69"/>
      <w:r w:rsidRPr="008A67A6">
        <w:commentReference w:id="69"/>
      </w:r>
    </w:p>
    <w:p w14:paraId="7FF24115" w14:textId="77777777" w:rsidR="008E41CB" w:rsidRPr="008A67A6" w:rsidRDefault="008E41CB" w:rsidP="006A597C">
      <w:pPr>
        <w:rPr>
          <w:highlight w:val="white"/>
        </w:rPr>
      </w:pPr>
    </w:p>
    <w:p w14:paraId="7FF24116" w14:textId="77777777" w:rsidR="008E41CB" w:rsidRPr="008A67A6" w:rsidRDefault="00000000" w:rsidP="006A597C">
      <w:pPr>
        <w:rPr>
          <w:highlight w:val="white"/>
        </w:rPr>
      </w:pPr>
      <w:r w:rsidRPr="008A67A6">
        <w:rPr>
          <w:highlight w:val="white"/>
        </w:rPr>
        <w:t xml:space="preserve">   Table 2: Model performance in estimating CF different levels (low, medium, and </w:t>
      </w:r>
      <w:commentRangeStart w:id="70"/>
      <w:r w:rsidRPr="008A67A6">
        <w:rPr>
          <w:highlight w:val="white"/>
        </w:rPr>
        <w:t>high</w:t>
      </w:r>
      <w:commentRangeEnd w:id="70"/>
      <w:r w:rsidRPr="008A67A6">
        <w:commentReference w:id="70"/>
      </w:r>
      <w:r w:rsidRPr="008A67A6">
        <w:rPr>
          <w:highlight w:val="white"/>
        </w:rPr>
        <w:t xml:space="preserve"> cloudy)</w:t>
      </w:r>
    </w:p>
    <w:tbl>
      <w:tblPr>
        <w:tblStyle w:val="a0"/>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040"/>
        <w:gridCol w:w="2430"/>
        <w:gridCol w:w="2115"/>
      </w:tblGrid>
      <w:tr w:rsidR="008E41CB" w:rsidRPr="008A67A6" w14:paraId="7FF2411B" w14:textId="77777777">
        <w:tc>
          <w:tcPr>
            <w:tcW w:w="2265" w:type="dxa"/>
            <w:shd w:val="clear" w:color="auto" w:fill="auto"/>
            <w:tcMar>
              <w:top w:w="100" w:type="dxa"/>
              <w:left w:w="100" w:type="dxa"/>
              <w:bottom w:w="100" w:type="dxa"/>
              <w:right w:w="100" w:type="dxa"/>
            </w:tcMar>
          </w:tcPr>
          <w:p w14:paraId="7FF24117" w14:textId="77777777" w:rsidR="008E41CB" w:rsidRPr="008A67A6" w:rsidRDefault="00000000" w:rsidP="006A597C">
            <w:pPr>
              <w:rPr>
                <w:highlight w:val="white"/>
              </w:rPr>
            </w:pPr>
            <w:r w:rsidRPr="008A67A6">
              <w:rPr>
                <w:highlight w:val="white"/>
              </w:rPr>
              <w:t>Model\I</w:t>
            </w:r>
          </w:p>
        </w:tc>
        <w:tc>
          <w:tcPr>
            <w:tcW w:w="2040" w:type="dxa"/>
            <w:shd w:val="clear" w:color="auto" w:fill="auto"/>
            <w:tcMar>
              <w:top w:w="100" w:type="dxa"/>
              <w:left w:w="100" w:type="dxa"/>
              <w:bottom w:w="100" w:type="dxa"/>
              <w:right w:w="100" w:type="dxa"/>
            </w:tcMar>
          </w:tcPr>
          <w:p w14:paraId="7FF24118" w14:textId="77777777" w:rsidR="008E41CB" w:rsidRPr="008A67A6" w:rsidRDefault="00000000" w:rsidP="006A597C">
            <w:pPr>
              <w:rPr>
                <w:highlight w:val="white"/>
              </w:rPr>
            </w:pPr>
            <w:r w:rsidRPr="008A67A6">
              <w:rPr>
                <w:highlight w:val="white"/>
              </w:rPr>
              <w:t xml:space="preserve">        0.00 - 0.25</w:t>
            </w:r>
          </w:p>
        </w:tc>
        <w:tc>
          <w:tcPr>
            <w:tcW w:w="2430" w:type="dxa"/>
            <w:shd w:val="clear" w:color="auto" w:fill="auto"/>
            <w:tcMar>
              <w:top w:w="100" w:type="dxa"/>
              <w:left w:w="100" w:type="dxa"/>
              <w:bottom w:w="100" w:type="dxa"/>
              <w:right w:w="100" w:type="dxa"/>
            </w:tcMar>
          </w:tcPr>
          <w:p w14:paraId="7FF24119" w14:textId="77777777" w:rsidR="008E41CB" w:rsidRPr="008A67A6" w:rsidRDefault="00000000" w:rsidP="006A597C">
            <w:pPr>
              <w:rPr>
                <w:highlight w:val="white"/>
              </w:rPr>
            </w:pPr>
            <w:r w:rsidRPr="008A67A6">
              <w:rPr>
                <w:highlight w:val="white"/>
              </w:rPr>
              <w:t xml:space="preserve">        0.25 - 0.75</w:t>
            </w:r>
          </w:p>
        </w:tc>
        <w:tc>
          <w:tcPr>
            <w:tcW w:w="2115" w:type="dxa"/>
            <w:shd w:val="clear" w:color="auto" w:fill="auto"/>
            <w:tcMar>
              <w:top w:w="100" w:type="dxa"/>
              <w:left w:w="100" w:type="dxa"/>
              <w:bottom w:w="100" w:type="dxa"/>
              <w:right w:w="100" w:type="dxa"/>
            </w:tcMar>
          </w:tcPr>
          <w:p w14:paraId="7FF2411A" w14:textId="77777777" w:rsidR="008E41CB" w:rsidRPr="008A67A6" w:rsidRDefault="00000000" w:rsidP="006A597C">
            <w:pPr>
              <w:rPr>
                <w:highlight w:val="white"/>
              </w:rPr>
            </w:pPr>
            <w:r w:rsidRPr="008A67A6">
              <w:rPr>
                <w:highlight w:val="white"/>
              </w:rPr>
              <w:t xml:space="preserve">      0.75 - 1.00</w:t>
            </w:r>
          </w:p>
        </w:tc>
      </w:tr>
      <w:tr w:rsidR="008E41CB" w:rsidRPr="008A67A6" w14:paraId="7FF24120" w14:textId="77777777">
        <w:tc>
          <w:tcPr>
            <w:tcW w:w="2265" w:type="dxa"/>
            <w:shd w:val="clear" w:color="auto" w:fill="auto"/>
            <w:tcMar>
              <w:top w:w="100" w:type="dxa"/>
              <w:left w:w="100" w:type="dxa"/>
              <w:bottom w:w="100" w:type="dxa"/>
              <w:right w:w="100" w:type="dxa"/>
            </w:tcMar>
          </w:tcPr>
          <w:p w14:paraId="7FF2411C" w14:textId="77777777" w:rsidR="008E41CB" w:rsidRPr="008A67A6" w:rsidRDefault="00000000" w:rsidP="006A597C">
            <w:pPr>
              <w:rPr>
                <w:highlight w:val="white"/>
              </w:rPr>
            </w:pPr>
            <w:r w:rsidRPr="008A67A6">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8A67A6" w:rsidRDefault="00000000" w:rsidP="006A597C">
            <w:pPr>
              <w:rPr>
                <w:highlight w:val="white"/>
              </w:rPr>
            </w:pPr>
            <w:r w:rsidRPr="008A67A6">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8A67A6" w:rsidRDefault="00000000" w:rsidP="006A597C">
            <w:pPr>
              <w:rPr>
                <w:highlight w:val="white"/>
              </w:rPr>
            </w:pPr>
            <w:r w:rsidRPr="008A67A6">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8A67A6" w:rsidRDefault="00000000" w:rsidP="006A597C">
            <w:pPr>
              <w:rPr>
                <w:highlight w:val="white"/>
              </w:rPr>
            </w:pPr>
            <w:r w:rsidRPr="008A67A6">
              <w:rPr>
                <w:highlight w:val="white"/>
              </w:rPr>
              <w:t>0.14</w:t>
            </w:r>
          </w:p>
        </w:tc>
      </w:tr>
      <w:tr w:rsidR="008E41CB" w:rsidRPr="008A67A6" w14:paraId="7FF24125" w14:textId="77777777">
        <w:tc>
          <w:tcPr>
            <w:tcW w:w="2265" w:type="dxa"/>
            <w:shd w:val="clear" w:color="auto" w:fill="auto"/>
            <w:tcMar>
              <w:top w:w="100" w:type="dxa"/>
              <w:left w:w="100" w:type="dxa"/>
              <w:bottom w:w="100" w:type="dxa"/>
              <w:right w:w="100" w:type="dxa"/>
            </w:tcMar>
          </w:tcPr>
          <w:p w14:paraId="7FF24121" w14:textId="77777777" w:rsidR="008E41CB" w:rsidRPr="008A67A6" w:rsidRDefault="00000000" w:rsidP="006A597C">
            <w:pPr>
              <w:rPr>
                <w:highlight w:val="white"/>
              </w:rPr>
            </w:pPr>
            <w:r w:rsidRPr="008A67A6">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8A67A6" w:rsidRDefault="00000000" w:rsidP="006A597C">
            <w:pPr>
              <w:rPr>
                <w:highlight w:val="white"/>
              </w:rPr>
            </w:pPr>
            <w:r w:rsidRPr="008A67A6">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8A67A6" w:rsidRDefault="00000000" w:rsidP="006A597C">
            <w:pPr>
              <w:rPr>
                <w:highlight w:val="white"/>
              </w:rPr>
            </w:pPr>
            <w:r w:rsidRPr="008A67A6">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8A67A6" w:rsidRDefault="00000000" w:rsidP="006A597C">
            <w:pPr>
              <w:rPr>
                <w:highlight w:val="white"/>
              </w:rPr>
            </w:pPr>
            <w:r w:rsidRPr="008A67A6">
              <w:rPr>
                <w:highlight w:val="white"/>
              </w:rPr>
              <w:t>0.14</w:t>
            </w:r>
          </w:p>
        </w:tc>
      </w:tr>
    </w:tbl>
    <w:p w14:paraId="7FF24126" w14:textId="77777777" w:rsidR="008E41CB" w:rsidRPr="008A67A6" w:rsidRDefault="008E41CB" w:rsidP="006A597C">
      <w:pPr>
        <w:rPr>
          <w:highlight w:val="white"/>
        </w:rPr>
      </w:pPr>
    </w:p>
    <w:p w14:paraId="7FF24127" w14:textId="77777777" w:rsidR="008E41CB" w:rsidRPr="008A67A6" w:rsidRDefault="008E41CB" w:rsidP="006A597C">
      <w:pPr>
        <w:rPr>
          <w:highlight w:val="white"/>
        </w:rPr>
      </w:pPr>
    </w:p>
    <w:p w14:paraId="7FF24128" w14:textId="77777777" w:rsidR="008E41CB" w:rsidRPr="008A67A6" w:rsidRDefault="008E41CB" w:rsidP="006A597C">
      <w:pPr>
        <w:rPr>
          <w:highlight w:val="white"/>
        </w:rPr>
      </w:pPr>
    </w:p>
    <w:p w14:paraId="7FF24129" w14:textId="77777777" w:rsidR="008E41CB" w:rsidRPr="008A67A6" w:rsidRDefault="00000000" w:rsidP="006A597C">
      <w:pPr>
        <w:rPr>
          <w:highlight w:val="white"/>
        </w:rPr>
      </w:pPr>
      <w:r w:rsidRPr="008A67A6">
        <w:rPr>
          <w:color w:val="5B0F00"/>
          <w:highlight w:val="white"/>
        </w:rPr>
        <w:t xml:space="preserve">Comment: </w:t>
      </w:r>
      <w:r w:rsidRPr="008A67A6">
        <w:rPr>
          <w:color w:val="783F04"/>
          <w:highlight w:val="white"/>
        </w:rPr>
        <w:t>All values are greater than 80%, except for KWA, where the minimum score is about 70%.</w:t>
      </w:r>
      <w:r w:rsidRPr="008A67A6">
        <w:rPr>
          <w:color w:val="5B0F00"/>
          <w:highlight w:val="white"/>
        </w:rPr>
        <w:t>The lowest score rates are found for KWA (</w:t>
      </w:r>
      <w:hyperlink r:id="rId19" w:anchor="jgrd11026-tbl-0005">
        <w:r w:rsidRPr="008A67A6">
          <w:rPr>
            <w:color w:val="5B0F00"/>
            <w:highlight w:val="white"/>
            <w:u w:val="single"/>
          </w:rPr>
          <w:t>Table 5</w:t>
        </w:r>
      </w:hyperlink>
      <w:r w:rsidRPr="008A67A6">
        <w:rPr>
          <w:color w:val="5B0F00"/>
          <w:highlight w:val="white"/>
        </w:rPr>
        <w:t>). Investigations showed that the percentage of broken PCA (2–6 octas) in KWA is over 60% compared to about 30% in PAY, which decreases the precision of APCADA.</w:t>
      </w:r>
      <w:r w:rsidRPr="008A67A6">
        <w:rPr>
          <w:color w:val="FF0000"/>
          <w:highlight w:val="white"/>
        </w:rPr>
        <w:t xml:space="preserve"> This is a small island next to Australia, </w:t>
      </w:r>
      <w:hyperlink r:id="rId20">
        <w:r w:rsidRPr="008A67A6">
          <w:rPr>
            <w:color w:val="1155CC"/>
            <w:highlight w:val="white"/>
            <w:u w:val="single"/>
          </w:rPr>
          <w:t>link</w:t>
        </w:r>
      </w:hyperlink>
    </w:p>
    <w:p w14:paraId="7FF2412A" w14:textId="77777777" w:rsidR="008E41CB" w:rsidRPr="008A67A6" w:rsidRDefault="008E41CB" w:rsidP="006A597C">
      <w:pPr>
        <w:rPr>
          <w:highlight w:val="white"/>
        </w:rPr>
      </w:pPr>
    </w:p>
    <w:p w14:paraId="7FF2412B" w14:textId="77777777" w:rsidR="008E41CB" w:rsidRPr="006A597C" w:rsidRDefault="00000000" w:rsidP="00425993">
      <w:pPr>
        <w:pStyle w:val="Heading2"/>
        <w:rPr>
          <w:highlight w:val="white"/>
        </w:rPr>
      </w:pPr>
      <w:r w:rsidRPr="006A597C">
        <w:rPr>
          <w:highlight w:val="white"/>
        </w:rPr>
        <w:t>XGBoost performance</w:t>
      </w:r>
    </w:p>
    <w:p w14:paraId="7FF2412C" w14:textId="77777777" w:rsidR="008E41CB" w:rsidRPr="008A67A6" w:rsidRDefault="008E41CB" w:rsidP="006A597C">
      <w:pPr>
        <w:rPr>
          <w:highlight w:val="white"/>
        </w:rPr>
      </w:pPr>
    </w:p>
    <w:p w14:paraId="7FF2412D" w14:textId="2706E0F4" w:rsidR="008E41CB" w:rsidRPr="008A67A6" w:rsidRDefault="00000000" w:rsidP="006A597C">
      <w:pPr>
        <w:rPr>
          <w:highlight w:val="white"/>
        </w:rPr>
      </w:pPr>
      <w:r w:rsidRPr="008A67A6">
        <w:t>The first model fitting with the XGBoost default parameter values returns a model with an overfitting issue. To overcome this problem, several tests were performed with different optimization methods such as Principal Component Analysis (</w:t>
      </w:r>
      <w:commentRangeStart w:id="71"/>
      <w:commentRangeStart w:id="72"/>
      <w:r w:rsidRPr="008A67A6">
        <w:t>PCA</w:t>
      </w:r>
      <w:commentRangeEnd w:id="71"/>
      <w:r w:rsidRPr="008A67A6">
        <w:commentReference w:id="71"/>
      </w:r>
      <w:commentRangeEnd w:id="72"/>
      <w:r w:rsidRPr="008A67A6">
        <w:commentReference w:id="72"/>
      </w:r>
      <w:r w:rsidRPr="008A67A6">
        <w:t xml:space="preserve">), Recursive Feature Elimination (RFE) and feature importance. Each applied method was followed by tuning of hyperparameters.  Results after PCA are </w:t>
      </w:r>
      <w:r w:rsidRPr="008A67A6">
        <w:lastRenderedPageBreak/>
        <w:t xml:space="preserve">not satisfactory as the model performance degrades. In contrast, in the case of </w:t>
      </w:r>
      <w:proofErr w:type="gramStart"/>
      <w:r w:rsidRPr="008A67A6">
        <w:t>RFE,  results</w:t>
      </w:r>
      <w:proofErr w:type="gramEnd"/>
      <w:r w:rsidRPr="008A67A6">
        <w:t xml:space="preserve"> in three of the tests performed show an increase in the model’s performance. Finally, feature importance gives results </w:t>
      </w:r>
      <w:proofErr w:type="gramStart"/>
      <w:r w:rsidRPr="008A67A6">
        <w:t>similar to</w:t>
      </w:r>
      <w:proofErr w:type="gramEnd"/>
      <w:r w:rsidRPr="008A67A6">
        <w:t xml:space="preserve"> the best results with RFE. The figure (\ref3</w:t>
      </w:r>
      <w:r w:rsidR="00BB2A9B">
        <w:t>)</w:t>
      </w:r>
      <w:r w:rsidRPr="008A67A6">
        <w:t xml:space="preserve">) shows learning curves before and after tuning hyperparameters. </w:t>
      </w:r>
      <w:commentRangeStart w:id="73"/>
      <w:commentRangeStart w:id="74"/>
      <w:r w:rsidRPr="008A67A6">
        <w:rPr>
          <w:highlight w:val="white"/>
        </w:rPr>
        <w:t>And the table (\ref2</w:t>
      </w:r>
      <w:r w:rsidR="00BB2A9B">
        <w:rPr>
          <w:highlight w:val="white"/>
        </w:rPr>
        <w:t>)</w:t>
      </w:r>
      <w:r w:rsidRPr="008A67A6">
        <w:rPr>
          <w:highlight w:val="white"/>
        </w:rPr>
        <w:t>) shows optimal hyperparameters.</w:t>
      </w:r>
      <w:commentRangeEnd w:id="73"/>
      <w:r w:rsidRPr="008A67A6">
        <w:commentReference w:id="73"/>
      </w:r>
      <w:commentRangeEnd w:id="74"/>
      <w:r w:rsidRPr="008A67A6">
        <w:commentReference w:id="74"/>
      </w:r>
      <w:r w:rsidRPr="008A67A6">
        <w:rPr>
          <w:highlight w:val="white"/>
        </w:rPr>
        <w:t xml:space="preserve"> </w:t>
      </w:r>
    </w:p>
    <w:p w14:paraId="7FF2412E" w14:textId="77777777" w:rsidR="008E41CB" w:rsidRPr="008A67A6" w:rsidRDefault="008E41CB" w:rsidP="006A597C">
      <w:pPr>
        <w:rPr>
          <w:highlight w:val="white"/>
        </w:rPr>
      </w:pPr>
    </w:p>
    <w:p w14:paraId="7FF2412F" w14:textId="77777777" w:rsidR="008E41CB" w:rsidRPr="008A67A6" w:rsidRDefault="00000000" w:rsidP="006A597C">
      <w:pPr>
        <w:rPr>
          <w:highlight w:val="white"/>
        </w:rPr>
      </w:pPr>
      <w:r w:rsidRPr="008A67A6">
        <w:rPr>
          <w:highlight w:val="white"/>
        </w:rPr>
        <w:t>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14:paraId="7FF24130" w14:textId="77777777" w:rsidR="008E41CB" w:rsidRPr="008A67A6" w:rsidRDefault="008E41CB" w:rsidP="006A597C">
      <w:pPr>
        <w:rPr>
          <w:highlight w:val="white"/>
        </w:rPr>
      </w:pPr>
    </w:p>
    <w:p w14:paraId="7FF24131" w14:textId="6B73F5A0" w:rsidR="008E41CB" w:rsidRPr="008A67A6" w:rsidRDefault="00000000" w:rsidP="006A597C">
      <w:pPr>
        <w:rPr>
          <w:color w:val="0000FF"/>
          <w:highlight w:val="white"/>
        </w:rPr>
      </w:pPr>
      <w:r w:rsidRPr="008A67A6">
        <w:t>After feature selections and model optimizations, a final score of 92.02% is achieved, which is comparable to the results from recent studies (</w:t>
      </w:r>
      <w:proofErr w:type="spellStart"/>
      <w:r w:rsidRPr="008A67A6">
        <w:rPr>
          <w:highlight w:val="white"/>
        </w:rPr>
        <w:t>durr</w:t>
      </w:r>
      <w:proofErr w:type="spellEnd"/>
      <w:r w:rsidR="00E67308">
        <w:rPr>
          <w:highlight w:val="white"/>
        </w:rPr>
        <w:t xml:space="preserve"> </w:t>
      </w:r>
      <w:hyperlink w:anchor="_ENREF_8" w:tooltip="Dürr, 2004 #305"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C6648" w:rsidRPr="009C6648">
          <w:rPr>
            <w:rStyle w:val="Hyperlink"/>
            <w:highlight w:val="white"/>
          </w:rPr>
          <w:fldChar w:fldCharType="separate"/>
        </w:r>
        <w:r w:rsidR="009C6648" w:rsidRPr="009C6648">
          <w:rPr>
            <w:rStyle w:val="Hyperlink"/>
            <w:highlight w:val="white"/>
          </w:rPr>
          <w:t>Dürr and Philipona, 2004</w:t>
        </w:r>
        <w:r w:rsidR="009C6648" w:rsidRPr="009C6648">
          <w:rPr>
            <w:rStyle w:val="Hyperlink"/>
            <w:highlight w:val="white"/>
          </w:rPr>
          <w:fldChar w:fldCharType="end"/>
        </w:r>
      </w:hyperlink>
      <w:r w:rsidRPr="008A67A6">
        <w:rPr>
          <w:highlight w:val="white"/>
        </w:rPr>
        <w:t>2004automatic</w:t>
      </w:r>
      <w:r w:rsidR="00BB2A9B">
        <w:t>)</w:t>
      </w:r>
      <w:r w:rsidRPr="008A67A6">
        <w:t xml:space="preserve"> </w:t>
      </w:r>
      <w:commentRangeStart w:id="75"/>
      <w:r w:rsidRPr="008A67A6">
        <w:t>do we have other similar studies</w:t>
      </w:r>
      <w:commentRangeEnd w:id="75"/>
      <w:r w:rsidRPr="008A67A6">
        <w:commentReference w:id="75"/>
      </w:r>
      <w:r w:rsidRPr="008A67A6">
        <w:t>). Figure (\ref5</w:t>
      </w:r>
      <w:r w:rsidR="00BB2A9B">
        <w:t>)</w:t>
      </w:r>
      <w:r w:rsidRPr="008A67A6">
        <w:t>) shows CF estimated time series with observations, with RMSE and MAE of 0.12 and 0.08 respectively (Table(\ref2</w:t>
      </w:r>
      <w:r w:rsidR="00BB2A9B">
        <w:t>)</w:t>
      </w:r>
      <w:r w:rsidRPr="008A67A6">
        <w:t>)). We find that the surface pressure is not necessary for this application since it makes the XGBoost model more complex, Figure(\ref4</w:t>
      </w:r>
      <w:r w:rsidR="00BB2A9B">
        <w:t>)</w:t>
      </w:r>
      <w:r w:rsidRPr="008A67A6">
        <w:t>).</w:t>
      </w:r>
    </w:p>
    <w:p w14:paraId="7FF24132" w14:textId="77777777" w:rsidR="008E41CB" w:rsidRPr="008A67A6" w:rsidRDefault="008E41CB" w:rsidP="006A597C">
      <w:pPr>
        <w:rPr>
          <w:highlight w:val="white"/>
        </w:rPr>
      </w:pPr>
    </w:p>
    <w:p w14:paraId="7FF24133" w14:textId="77777777" w:rsidR="008E41CB" w:rsidRPr="008A67A6" w:rsidRDefault="00000000" w:rsidP="006A597C">
      <w:pPr>
        <w:rPr>
          <w:highlight w:val="white"/>
        </w:rPr>
      </w:pPr>
      <w:r w:rsidRPr="008A67A6">
        <w:rPr>
          <w:noProof/>
          <w:highlight w:val="white"/>
        </w:rPr>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206775" cy="2946400"/>
                    </a:xfrm>
                    <a:prstGeom prst="rect">
                      <a:avLst/>
                    </a:prstGeom>
                    <a:ln/>
                  </pic:spPr>
                </pic:pic>
              </a:graphicData>
            </a:graphic>
          </wp:inline>
        </w:drawing>
      </w:r>
    </w:p>
    <w:p w14:paraId="7FF24134" w14:textId="77777777" w:rsidR="008E41CB" w:rsidRPr="008A67A6" w:rsidRDefault="00000000" w:rsidP="006A597C">
      <w:pPr>
        <w:rPr>
          <w:highlight w:val="white"/>
        </w:rPr>
      </w:pPr>
      <w:r w:rsidRPr="008A67A6">
        <w:rPr>
          <w:highlight w:val="white"/>
        </w:rPr>
        <w:t xml:space="preserve">                                        </w:t>
      </w:r>
      <w:proofErr w:type="gramStart"/>
      <w:r w:rsidRPr="008A67A6">
        <w:rPr>
          <w:highlight w:val="white"/>
        </w:rPr>
        <w:t>( a</w:t>
      </w:r>
      <w:proofErr w:type="gramEnd"/>
      <w:r w:rsidRPr="008A67A6">
        <w:rPr>
          <w:highlight w:val="white"/>
        </w:rPr>
        <w:t xml:space="preserve"> )                                                                       ( b )  </w:t>
      </w:r>
    </w:p>
    <w:p w14:paraId="7FF24135" w14:textId="77777777" w:rsidR="008E41CB" w:rsidRPr="008A67A6" w:rsidRDefault="008E41CB" w:rsidP="006A597C">
      <w:pPr>
        <w:rPr>
          <w:highlight w:val="white"/>
        </w:rPr>
      </w:pPr>
    </w:p>
    <w:p w14:paraId="7FF24136" w14:textId="77777777" w:rsidR="008E41CB" w:rsidRPr="008A67A6" w:rsidRDefault="00000000" w:rsidP="006A597C">
      <w:pPr>
        <w:rPr>
          <w:ins w:id="76" w:author="Tina Andriantsalama" w:date="2022-05-16T19:40:00Z"/>
          <w:highlight w:val="white"/>
        </w:rPr>
      </w:pPr>
      <w:r w:rsidRPr="008A67A6">
        <w:rPr>
          <w:highlight w:val="white"/>
        </w:rPr>
        <w:t>Fig 3: Learning curve (RMSE) before (a) and (b) after tuning hyper-</w:t>
      </w:r>
      <w:proofErr w:type="spellStart"/>
      <w:r w:rsidRPr="008A67A6">
        <w:rPr>
          <w:highlight w:val="white"/>
        </w:rPr>
        <w:t>parameteres</w:t>
      </w:r>
      <w:proofErr w:type="spellEnd"/>
      <w:r w:rsidRPr="008A67A6">
        <w:rPr>
          <w:highlight w:val="white"/>
        </w:rPr>
        <w:t xml:space="preserve"> of XGBoost model.</w:t>
      </w:r>
    </w:p>
    <w:p w14:paraId="7FF24137" w14:textId="77777777" w:rsidR="008E41CB" w:rsidRPr="008A67A6" w:rsidRDefault="008E41CB" w:rsidP="006A597C">
      <w:pPr>
        <w:rPr>
          <w:highlight w:val="white"/>
        </w:rPr>
      </w:pPr>
    </w:p>
    <w:p w14:paraId="7FF24138" w14:textId="77777777" w:rsidR="008E41CB" w:rsidRPr="008A67A6" w:rsidRDefault="008E41CB" w:rsidP="006A597C">
      <w:pPr>
        <w:rPr>
          <w:highlight w:val="white"/>
        </w:rPr>
      </w:pPr>
    </w:p>
    <w:p w14:paraId="7FF24139" w14:textId="77777777" w:rsidR="008E41CB" w:rsidRPr="008A67A6" w:rsidRDefault="008E41CB" w:rsidP="006A597C">
      <w:pPr>
        <w:rPr>
          <w:highlight w:val="white"/>
        </w:rPr>
      </w:pPr>
    </w:p>
    <w:p w14:paraId="7FF2413A" w14:textId="77777777" w:rsidR="008E41CB" w:rsidRPr="008A67A6" w:rsidRDefault="008E41CB" w:rsidP="006A597C">
      <w:pPr>
        <w:rPr>
          <w:highlight w:val="white"/>
        </w:rPr>
      </w:pPr>
    </w:p>
    <w:p w14:paraId="7FF2413B" w14:textId="77777777" w:rsidR="008E41CB" w:rsidRPr="008A67A6" w:rsidRDefault="008E41CB" w:rsidP="006A597C">
      <w:pPr>
        <w:rPr>
          <w:highlight w:val="white"/>
        </w:rPr>
      </w:pPr>
    </w:p>
    <w:p w14:paraId="7FF2413C" w14:textId="77777777" w:rsidR="008E41CB" w:rsidRPr="008A67A6" w:rsidRDefault="008E41CB" w:rsidP="006A597C">
      <w:pPr>
        <w:rPr>
          <w:highlight w:val="white"/>
        </w:rPr>
      </w:pPr>
    </w:p>
    <w:p w14:paraId="7FF2413D" w14:textId="77777777" w:rsidR="008E41CB" w:rsidRPr="008A67A6" w:rsidRDefault="008E41CB" w:rsidP="006A597C">
      <w:pPr>
        <w:rPr>
          <w:highlight w:val="white"/>
        </w:rPr>
      </w:pPr>
    </w:p>
    <w:p w14:paraId="7FF2413E" w14:textId="77777777" w:rsidR="008E41CB" w:rsidRPr="008A67A6" w:rsidRDefault="008E41CB" w:rsidP="006A597C">
      <w:pPr>
        <w:rPr>
          <w:highlight w:val="white"/>
        </w:rPr>
      </w:pPr>
    </w:p>
    <w:p w14:paraId="7FF2413F" w14:textId="77777777" w:rsidR="008E41CB" w:rsidRPr="008A67A6" w:rsidRDefault="00000000" w:rsidP="006A597C">
      <w:pPr>
        <w:rPr>
          <w:highlight w:val="white"/>
        </w:rPr>
      </w:pPr>
      <w:r w:rsidRPr="008A67A6">
        <w:rPr>
          <w:highlight w:val="white"/>
        </w:rPr>
        <w:t xml:space="preserve">Table </w:t>
      </w:r>
      <w:ins w:id="77" w:author="Tina Andriantsalama" w:date="2022-05-16T19:40:00Z">
        <w:r w:rsidRPr="008A67A6">
          <w:rPr>
            <w:highlight w:val="white"/>
          </w:rPr>
          <w:t>2</w:t>
        </w:r>
      </w:ins>
      <w:del w:id="78" w:author="Tina Andriantsalama" w:date="2022-05-16T19:40:00Z">
        <w:r w:rsidRPr="008A67A6">
          <w:rPr>
            <w:highlight w:val="white"/>
          </w:rPr>
          <w:delText>1</w:delText>
        </w:r>
      </w:del>
      <w:r w:rsidRPr="008A67A6">
        <w:rPr>
          <w:highlight w:val="white"/>
        </w:rPr>
        <w:t>: XGBoost model optimized hyperparameters</w:t>
      </w:r>
    </w:p>
    <w:tbl>
      <w:tblPr>
        <w:tblStyle w:val="a1"/>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4215"/>
      </w:tblGrid>
      <w:tr w:rsidR="008E41CB" w:rsidRPr="008A67A6" w14:paraId="7FF24142" w14:textId="77777777">
        <w:tc>
          <w:tcPr>
            <w:tcW w:w="4875" w:type="dxa"/>
            <w:shd w:val="clear" w:color="auto" w:fill="auto"/>
            <w:tcMar>
              <w:top w:w="100" w:type="dxa"/>
              <w:left w:w="100" w:type="dxa"/>
              <w:bottom w:w="100" w:type="dxa"/>
              <w:right w:w="100" w:type="dxa"/>
            </w:tcMar>
          </w:tcPr>
          <w:p w14:paraId="7FF24140" w14:textId="77777777" w:rsidR="008E41CB" w:rsidRPr="008A67A6" w:rsidRDefault="00000000" w:rsidP="006A597C">
            <w:pPr>
              <w:rPr>
                <w:highlight w:val="white"/>
              </w:rPr>
            </w:pPr>
            <w:r w:rsidRPr="008A67A6">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8A67A6" w:rsidRDefault="00000000" w:rsidP="006A597C">
            <w:pPr>
              <w:rPr>
                <w:highlight w:val="white"/>
              </w:rPr>
            </w:pPr>
            <w:r w:rsidRPr="008A67A6">
              <w:rPr>
                <w:highlight w:val="white"/>
              </w:rPr>
              <w:t xml:space="preserve">Values </w:t>
            </w:r>
          </w:p>
        </w:tc>
      </w:tr>
      <w:tr w:rsidR="008E41CB" w:rsidRPr="008A67A6" w14:paraId="7FF24145" w14:textId="77777777">
        <w:tc>
          <w:tcPr>
            <w:tcW w:w="4875" w:type="dxa"/>
            <w:shd w:val="clear" w:color="auto" w:fill="auto"/>
            <w:tcMar>
              <w:top w:w="100" w:type="dxa"/>
              <w:left w:w="100" w:type="dxa"/>
              <w:bottom w:w="100" w:type="dxa"/>
              <w:right w:w="100" w:type="dxa"/>
            </w:tcMar>
          </w:tcPr>
          <w:p w14:paraId="7FF24143" w14:textId="77777777" w:rsidR="008E41CB" w:rsidRPr="008A67A6" w:rsidRDefault="00000000" w:rsidP="006A597C">
            <w:pPr>
              <w:rPr>
                <w:highlight w:val="white"/>
              </w:rPr>
            </w:pPr>
            <w:r w:rsidRPr="008A67A6">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8A67A6" w:rsidRDefault="00000000" w:rsidP="006A597C">
            <w:pPr>
              <w:rPr>
                <w:highlight w:val="white"/>
              </w:rPr>
            </w:pPr>
            <w:r w:rsidRPr="008A67A6">
              <w:rPr>
                <w:highlight w:val="white"/>
              </w:rPr>
              <w:t>100</w:t>
            </w:r>
          </w:p>
        </w:tc>
      </w:tr>
      <w:tr w:rsidR="008E41CB" w:rsidRPr="008A67A6" w14:paraId="7FF24148" w14:textId="77777777">
        <w:tc>
          <w:tcPr>
            <w:tcW w:w="4875" w:type="dxa"/>
            <w:shd w:val="clear" w:color="auto" w:fill="auto"/>
            <w:tcMar>
              <w:top w:w="100" w:type="dxa"/>
              <w:left w:w="100" w:type="dxa"/>
              <w:bottom w:w="100" w:type="dxa"/>
              <w:right w:w="100" w:type="dxa"/>
            </w:tcMar>
          </w:tcPr>
          <w:p w14:paraId="7FF24146" w14:textId="77777777" w:rsidR="008E41CB" w:rsidRPr="008A67A6" w:rsidRDefault="00000000" w:rsidP="006A597C">
            <w:pPr>
              <w:rPr>
                <w:highlight w:val="white"/>
              </w:rPr>
            </w:pPr>
            <w:r w:rsidRPr="008A67A6">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8A67A6" w:rsidRDefault="00000000" w:rsidP="006A597C">
            <w:pPr>
              <w:rPr>
                <w:highlight w:val="white"/>
              </w:rPr>
            </w:pPr>
            <w:r w:rsidRPr="008A67A6">
              <w:rPr>
                <w:highlight w:val="white"/>
              </w:rPr>
              <w:t>0.05</w:t>
            </w:r>
          </w:p>
        </w:tc>
      </w:tr>
      <w:tr w:rsidR="008E41CB" w:rsidRPr="008A67A6" w14:paraId="7FF2414B" w14:textId="77777777">
        <w:tc>
          <w:tcPr>
            <w:tcW w:w="4875" w:type="dxa"/>
            <w:shd w:val="clear" w:color="auto" w:fill="auto"/>
            <w:tcMar>
              <w:top w:w="100" w:type="dxa"/>
              <w:left w:w="100" w:type="dxa"/>
              <w:bottom w:w="100" w:type="dxa"/>
              <w:right w:w="100" w:type="dxa"/>
            </w:tcMar>
          </w:tcPr>
          <w:p w14:paraId="7FF24149" w14:textId="77777777" w:rsidR="008E41CB" w:rsidRPr="008A67A6" w:rsidRDefault="00000000" w:rsidP="006A597C">
            <w:pPr>
              <w:rPr>
                <w:highlight w:val="white"/>
              </w:rPr>
            </w:pPr>
            <w:r w:rsidRPr="008A67A6">
              <w:rPr>
                <w:highlight w:val="white"/>
              </w:rPr>
              <w:lastRenderedPageBreak/>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8A67A6" w:rsidRDefault="00000000" w:rsidP="006A597C">
            <w:pPr>
              <w:rPr>
                <w:highlight w:val="white"/>
              </w:rPr>
            </w:pPr>
            <w:r w:rsidRPr="008A67A6">
              <w:rPr>
                <w:highlight w:val="white"/>
              </w:rPr>
              <w:t>6</w:t>
            </w:r>
          </w:p>
        </w:tc>
      </w:tr>
      <w:tr w:rsidR="008E41CB" w:rsidRPr="008A67A6" w14:paraId="7FF2414E" w14:textId="77777777">
        <w:tc>
          <w:tcPr>
            <w:tcW w:w="4875" w:type="dxa"/>
            <w:shd w:val="clear" w:color="auto" w:fill="auto"/>
            <w:tcMar>
              <w:top w:w="100" w:type="dxa"/>
              <w:left w:w="100" w:type="dxa"/>
              <w:bottom w:w="100" w:type="dxa"/>
              <w:right w:w="100" w:type="dxa"/>
            </w:tcMar>
          </w:tcPr>
          <w:p w14:paraId="7FF2414C" w14:textId="77777777" w:rsidR="008E41CB" w:rsidRPr="008A67A6" w:rsidRDefault="00000000" w:rsidP="006A597C">
            <w:pPr>
              <w:rPr>
                <w:highlight w:val="white"/>
              </w:rPr>
            </w:pPr>
            <w:r w:rsidRPr="008A67A6">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8A67A6" w:rsidRDefault="00000000" w:rsidP="006A597C">
            <w:pPr>
              <w:rPr>
                <w:highlight w:val="white"/>
              </w:rPr>
            </w:pPr>
            <w:r w:rsidRPr="008A67A6">
              <w:rPr>
                <w:highlight w:val="white"/>
              </w:rPr>
              <w:t>1</w:t>
            </w:r>
          </w:p>
        </w:tc>
      </w:tr>
      <w:tr w:rsidR="008E41CB" w:rsidRPr="008A67A6" w14:paraId="7FF24151" w14:textId="77777777">
        <w:tc>
          <w:tcPr>
            <w:tcW w:w="4875" w:type="dxa"/>
            <w:shd w:val="clear" w:color="auto" w:fill="auto"/>
            <w:tcMar>
              <w:top w:w="100" w:type="dxa"/>
              <w:left w:w="100" w:type="dxa"/>
              <w:bottom w:w="100" w:type="dxa"/>
              <w:right w:w="100" w:type="dxa"/>
            </w:tcMar>
          </w:tcPr>
          <w:p w14:paraId="7FF2414F"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8A67A6" w:rsidRDefault="00000000" w:rsidP="006A597C">
            <w:pPr>
              <w:rPr>
                <w:highlight w:val="white"/>
              </w:rPr>
            </w:pPr>
            <w:r w:rsidRPr="008A67A6">
              <w:rPr>
                <w:highlight w:val="white"/>
              </w:rPr>
              <w:t>0.8</w:t>
            </w:r>
          </w:p>
        </w:tc>
      </w:tr>
      <w:tr w:rsidR="008E41CB" w:rsidRPr="008A67A6" w14:paraId="7FF24154" w14:textId="77777777">
        <w:tc>
          <w:tcPr>
            <w:tcW w:w="4875" w:type="dxa"/>
            <w:shd w:val="clear" w:color="auto" w:fill="auto"/>
            <w:tcMar>
              <w:top w:w="100" w:type="dxa"/>
              <w:left w:w="100" w:type="dxa"/>
              <w:bottom w:w="100" w:type="dxa"/>
              <w:right w:w="100" w:type="dxa"/>
            </w:tcMar>
          </w:tcPr>
          <w:p w14:paraId="7FF24152"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8A67A6" w:rsidRDefault="00000000" w:rsidP="006A597C">
            <w:pPr>
              <w:rPr>
                <w:highlight w:val="white"/>
              </w:rPr>
            </w:pPr>
            <w:r w:rsidRPr="008A67A6">
              <w:rPr>
                <w:highlight w:val="white"/>
              </w:rPr>
              <w:t>1.0</w:t>
            </w:r>
          </w:p>
        </w:tc>
      </w:tr>
      <w:tr w:rsidR="008E41CB" w:rsidRPr="008A67A6" w14:paraId="7FF24157" w14:textId="77777777">
        <w:tc>
          <w:tcPr>
            <w:tcW w:w="4875" w:type="dxa"/>
            <w:shd w:val="clear" w:color="auto" w:fill="auto"/>
            <w:tcMar>
              <w:top w:w="100" w:type="dxa"/>
              <w:left w:w="100" w:type="dxa"/>
              <w:bottom w:w="100" w:type="dxa"/>
              <w:right w:w="100" w:type="dxa"/>
            </w:tcMar>
          </w:tcPr>
          <w:p w14:paraId="7FF24155"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8A67A6" w:rsidRDefault="00000000" w:rsidP="006A597C">
            <w:pPr>
              <w:rPr>
                <w:highlight w:val="white"/>
              </w:rPr>
            </w:pPr>
            <w:r w:rsidRPr="008A67A6">
              <w:rPr>
                <w:highlight w:val="white"/>
              </w:rPr>
              <w:t>0.8</w:t>
            </w:r>
          </w:p>
        </w:tc>
      </w:tr>
      <w:tr w:rsidR="008E41CB" w:rsidRPr="008A67A6" w14:paraId="7FF2415A" w14:textId="77777777">
        <w:tc>
          <w:tcPr>
            <w:tcW w:w="4875" w:type="dxa"/>
            <w:shd w:val="clear" w:color="auto" w:fill="auto"/>
            <w:tcMar>
              <w:top w:w="100" w:type="dxa"/>
              <w:left w:w="100" w:type="dxa"/>
              <w:bottom w:w="100" w:type="dxa"/>
              <w:right w:w="100" w:type="dxa"/>
            </w:tcMar>
          </w:tcPr>
          <w:p w14:paraId="7FF24158" w14:textId="77777777" w:rsidR="008E41CB" w:rsidRPr="008A67A6" w:rsidRDefault="00000000" w:rsidP="006A597C">
            <w:pPr>
              <w:rPr>
                <w:highlight w:val="white"/>
              </w:rPr>
            </w:pPr>
            <w:r w:rsidRPr="008A67A6">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8A67A6" w:rsidRDefault="00000000" w:rsidP="006A597C">
            <w:pPr>
              <w:rPr>
                <w:highlight w:val="white"/>
              </w:rPr>
            </w:pPr>
            <w:r w:rsidRPr="008A67A6">
              <w:rPr>
                <w:highlight w:val="white"/>
              </w:rPr>
              <w:t>4</w:t>
            </w:r>
          </w:p>
        </w:tc>
      </w:tr>
    </w:tbl>
    <w:p w14:paraId="7FF2415B" w14:textId="77777777" w:rsidR="008E41CB" w:rsidRPr="008A67A6" w:rsidRDefault="008E41CB" w:rsidP="006A597C">
      <w:pPr>
        <w:rPr>
          <w:highlight w:val="white"/>
        </w:rPr>
      </w:pPr>
    </w:p>
    <w:p w14:paraId="7FF2415C" w14:textId="77777777" w:rsidR="008E41CB" w:rsidRPr="008A67A6" w:rsidRDefault="008E41CB" w:rsidP="006A597C">
      <w:pPr>
        <w:rPr>
          <w:highlight w:val="white"/>
        </w:rPr>
      </w:pPr>
    </w:p>
    <w:p w14:paraId="7FF2415D" w14:textId="77777777" w:rsidR="008E41CB" w:rsidRPr="008A67A6" w:rsidRDefault="008E41CB" w:rsidP="006A597C">
      <w:pPr>
        <w:rPr>
          <w:highlight w:val="white"/>
        </w:rPr>
      </w:pPr>
    </w:p>
    <w:p w14:paraId="7FF2415E" w14:textId="77777777" w:rsidR="008E41CB" w:rsidRPr="008A67A6" w:rsidRDefault="008E41CB" w:rsidP="006A597C">
      <w:pPr>
        <w:rPr>
          <w:highlight w:val="white"/>
        </w:rPr>
      </w:pPr>
    </w:p>
    <w:p w14:paraId="7FF2415F" w14:textId="77777777" w:rsidR="008E41CB" w:rsidRPr="008A67A6" w:rsidRDefault="00000000" w:rsidP="006A597C">
      <w:pPr>
        <w:rPr>
          <w:highlight w:val="white"/>
        </w:rPr>
      </w:pPr>
      <w:r w:rsidRPr="008A67A6">
        <w:rPr>
          <w:noProof/>
          <w:highlight w:val="white"/>
        </w:rPr>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Pr="008A67A6" w:rsidRDefault="00000000" w:rsidP="006A597C">
      <w:pPr>
        <w:rPr>
          <w:ins w:id="79" w:author="Tina Andriantsalama" w:date="2022-05-16T18:51:00Z"/>
          <w:highlight w:val="white"/>
        </w:rPr>
      </w:pPr>
      <w:r w:rsidRPr="008A67A6">
        <w:rPr>
          <w:highlight w:val="white"/>
        </w:rPr>
        <w:t xml:space="preserve">Fig 4: F-score of </w:t>
      </w:r>
      <w:commentRangeStart w:id="80"/>
      <w:commentRangeStart w:id="81"/>
      <w:r w:rsidRPr="008A67A6">
        <w:rPr>
          <w:highlight w:val="white"/>
        </w:rPr>
        <w:t>XGBoost model features</w:t>
      </w:r>
      <w:commentRangeEnd w:id="80"/>
      <w:r w:rsidRPr="008A67A6">
        <w:commentReference w:id="80"/>
      </w:r>
      <w:commentRangeEnd w:id="81"/>
      <w:r w:rsidRPr="008A67A6">
        <w:commentReference w:id="81"/>
      </w:r>
      <w:r w:rsidRPr="008A67A6">
        <w:rPr>
          <w:highlight w:val="white"/>
        </w:rPr>
        <w:t xml:space="preserve"> to CF estimation.</w:t>
      </w:r>
      <w:commentRangeStart w:id="82"/>
      <w:commentRangeStart w:id="83"/>
    </w:p>
    <w:commentRangeEnd w:id="82"/>
    <w:p w14:paraId="7FF24161" w14:textId="77777777" w:rsidR="008E41CB" w:rsidRPr="008A67A6" w:rsidRDefault="00000000" w:rsidP="006A597C">
      <w:pPr>
        <w:rPr>
          <w:highlight w:val="white"/>
        </w:rPr>
      </w:pPr>
      <w:r w:rsidRPr="008A67A6">
        <w:commentReference w:id="82"/>
      </w:r>
      <w:commentRangeEnd w:id="83"/>
      <w:r w:rsidRPr="008A67A6">
        <w:commentReference w:id="83"/>
      </w:r>
      <w:r w:rsidRPr="008A67A6">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7101263" cy="1354364"/>
                    </a:xfrm>
                    <a:prstGeom prst="rect">
                      <a:avLst/>
                    </a:prstGeom>
                    <a:ln/>
                  </pic:spPr>
                </pic:pic>
              </a:graphicData>
            </a:graphic>
          </wp:inline>
        </w:drawing>
      </w:r>
    </w:p>
    <w:p w14:paraId="7FF24162" w14:textId="77777777" w:rsidR="008E41CB" w:rsidRPr="008A67A6" w:rsidRDefault="00000000" w:rsidP="006A597C">
      <w:pPr>
        <w:rPr>
          <w:highlight w:val="white"/>
        </w:rPr>
      </w:pPr>
      <w:r w:rsidRPr="008A67A6">
        <w:rPr>
          <w:highlight w:val="white"/>
        </w:rPr>
        <w:t>Fig 5: XGBoost CF estimation and observations at Reunion for January 2021 - February 2021 period. (</w:t>
      </w:r>
      <w:commentRangeStart w:id="84"/>
      <w:commentRangeStart w:id="85"/>
      <w:proofErr w:type="gramStart"/>
      <w:r w:rsidRPr="008A67A6">
        <w:rPr>
          <w:highlight w:val="white"/>
        </w:rPr>
        <w:t>plot</w:t>
      </w:r>
      <w:proofErr w:type="gramEnd"/>
      <w:r w:rsidRPr="008A67A6">
        <w:rPr>
          <w:highlight w:val="white"/>
        </w:rPr>
        <w:t xml:space="preserve"> </w:t>
      </w:r>
      <w:proofErr w:type="spellStart"/>
      <w:r w:rsidRPr="008A67A6">
        <w:rPr>
          <w:highlight w:val="white"/>
        </w:rPr>
        <w:t>modifi</w:t>
      </w:r>
      <w:proofErr w:type="spellEnd"/>
      <w:r w:rsidRPr="008A67A6">
        <w:rPr>
          <w:highlight w:val="white"/>
        </w:rPr>
        <w:t>-cation</w:t>
      </w:r>
      <w:commentRangeEnd w:id="84"/>
      <w:r w:rsidRPr="008A67A6">
        <w:commentReference w:id="84"/>
      </w:r>
      <w:commentRangeEnd w:id="85"/>
      <w:r w:rsidRPr="008A67A6">
        <w:commentReference w:id="85"/>
      </w:r>
      <w:r w:rsidRPr="008A67A6">
        <w:rPr>
          <w:highlight w:val="white"/>
        </w:rPr>
        <w:t>)</w:t>
      </w:r>
    </w:p>
    <w:p w14:paraId="7FF24163" w14:textId="77777777" w:rsidR="008E41CB" w:rsidRPr="008A67A6" w:rsidRDefault="008E41CB" w:rsidP="006A597C">
      <w:pPr>
        <w:rPr>
          <w:highlight w:val="white"/>
        </w:rPr>
      </w:pPr>
    </w:p>
    <w:p w14:paraId="7FF24164" w14:textId="77777777" w:rsidR="008E41CB" w:rsidRPr="008A67A6" w:rsidRDefault="008E41CB" w:rsidP="006A597C">
      <w:pPr>
        <w:rPr>
          <w:highlight w:val="white"/>
        </w:rPr>
      </w:pPr>
    </w:p>
    <w:p w14:paraId="7FF24165" w14:textId="77777777" w:rsidR="008E41CB" w:rsidRPr="008A67A6" w:rsidRDefault="008E41CB" w:rsidP="006A597C">
      <w:pPr>
        <w:rPr>
          <w:highlight w:val="white"/>
        </w:rPr>
      </w:pPr>
    </w:p>
    <w:p w14:paraId="7FF24166" w14:textId="77777777" w:rsidR="008E41CB" w:rsidRPr="008A67A6" w:rsidRDefault="00000000" w:rsidP="006A597C">
      <w:pPr>
        <w:rPr>
          <w:ins w:id="86" w:author="Tina Andriantsalama" w:date="2022-05-16T19:04:00Z"/>
          <w:highlight w:val="white"/>
        </w:rPr>
      </w:pPr>
      <w:commentRangeStart w:id="87"/>
      <w:r w:rsidRPr="008A67A6">
        <w:rPr>
          <w:noProof/>
          <w:highlight w:val="white"/>
        </w:rPr>
        <w:lastRenderedPageBreak/>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6937909" cy="3224213"/>
                    </a:xfrm>
                    <a:prstGeom prst="rect">
                      <a:avLst/>
                    </a:prstGeom>
                    <a:ln/>
                  </pic:spPr>
                </pic:pic>
              </a:graphicData>
            </a:graphic>
          </wp:inline>
        </w:drawing>
      </w:r>
      <w:commentRangeEnd w:id="87"/>
      <w:ins w:id="88" w:author="Tina Andriantsalama" w:date="2022-05-16T19:04:00Z">
        <w:r w:rsidRPr="008A67A6">
          <w:commentReference w:id="87"/>
        </w:r>
      </w:ins>
    </w:p>
    <w:p w14:paraId="7FF24167" w14:textId="77777777" w:rsidR="008E41CB" w:rsidRPr="008A67A6" w:rsidRDefault="00000000" w:rsidP="006A597C">
      <w:pPr>
        <w:rPr>
          <w:highlight w:val="white"/>
        </w:rPr>
      </w:pPr>
      <w:r w:rsidRPr="008A67A6">
        <w:rPr>
          <w:highlight w:val="white"/>
        </w:rPr>
        <w:t xml:space="preserve">Fig 6: Comparison of observed and estimated CF, (a) observation, (b) XGBoost, and (c) APCADA together with CFI. </w:t>
      </w:r>
    </w:p>
    <w:p w14:paraId="7FF24168" w14:textId="77777777" w:rsidR="008E41CB" w:rsidRPr="008A67A6" w:rsidRDefault="008E41CB" w:rsidP="006A597C">
      <w:pPr>
        <w:rPr>
          <w:highlight w:val="white"/>
        </w:rPr>
      </w:pPr>
    </w:p>
    <w:p w14:paraId="7FF24169" w14:textId="77777777" w:rsidR="008E41CB" w:rsidRPr="006A597C" w:rsidRDefault="00000000" w:rsidP="00EF09FE">
      <w:pPr>
        <w:pStyle w:val="Heading2"/>
        <w:rPr>
          <w:highlight w:val="white"/>
        </w:rPr>
      </w:pPr>
      <w:r w:rsidRPr="006A597C">
        <w:rPr>
          <w:highlight w:val="white"/>
        </w:rPr>
        <w:t xml:space="preserve">CF </w:t>
      </w:r>
      <w:commentRangeStart w:id="89"/>
      <w:r w:rsidRPr="006A597C">
        <w:rPr>
          <w:highlight w:val="white"/>
        </w:rPr>
        <w:t>estimations</w:t>
      </w:r>
      <w:commentRangeEnd w:id="89"/>
      <w:r w:rsidRPr="008A67A6">
        <w:commentReference w:id="89"/>
      </w:r>
    </w:p>
    <w:p w14:paraId="7FF2416A" w14:textId="77777777" w:rsidR="008E41CB" w:rsidRPr="008A67A6" w:rsidRDefault="008E41CB" w:rsidP="006A597C">
      <w:pPr>
        <w:rPr>
          <w:highlight w:val="white"/>
        </w:rPr>
      </w:pPr>
    </w:p>
    <w:p w14:paraId="7FF2416B" w14:textId="2BD81BCB" w:rsidR="008E41CB" w:rsidRPr="008A67A6" w:rsidRDefault="00000000" w:rsidP="006A597C">
      <w:pPr>
        <w:rPr>
          <w:highlight w:val="white"/>
        </w:rPr>
      </w:pPr>
      <w:r w:rsidRPr="008A67A6">
        <w:rPr>
          <w:highlight w:val="white"/>
        </w:rPr>
        <w:t>Statistical and physical methods were compared, Table (\ref2</w:t>
      </w:r>
      <w:r w:rsidR="00BB2A9B">
        <w:rPr>
          <w:highlight w:val="white"/>
        </w:rPr>
        <w:t>)</w:t>
      </w:r>
      <w:r w:rsidRPr="008A67A6">
        <w:rPr>
          <w:highlight w:val="white"/>
        </w:rPr>
        <w:t>, and \ref3</w:t>
      </w:r>
      <w:r w:rsidR="00BB2A9B">
        <w:rPr>
          <w:highlight w:val="white"/>
        </w:rPr>
        <w:t>)</w:t>
      </w:r>
      <w:r w:rsidRPr="008A67A6">
        <w:rPr>
          <w:highlight w:val="white"/>
        </w:rPr>
        <w:t>). The correlation of 85.9% was observed between XGBoost and APCADA estimations. In addition, RMSE and MAE of 0.27 and 0.21 were observed between the two methods.</w:t>
      </w:r>
    </w:p>
    <w:p w14:paraId="7FF2416C" w14:textId="77777777" w:rsidR="008E41CB" w:rsidRPr="008A67A6" w:rsidRDefault="008E41CB" w:rsidP="006A597C">
      <w:pPr>
        <w:rPr>
          <w:highlight w:val="white"/>
        </w:rPr>
      </w:pPr>
    </w:p>
    <w:p w14:paraId="7FF2416D" w14:textId="613F33C9" w:rsidR="008E41CB" w:rsidRPr="008A67A6" w:rsidRDefault="00000000" w:rsidP="006A597C">
      <w:pPr>
        <w:rPr>
          <w:highlight w:val="white"/>
        </w:rPr>
      </w:pPr>
      <w:r w:rsidRPr="008A67A6">
        <w:rPr>
          <w:highlight w:val="white"/>
        </w:rPr>
        <w:t xml:space="preserve">Chao: is the r Pearson </w:t>
      </w:r>
      <w:r w:rsidR="00A53437" w:rsidRPr="008A67A6">
        <w:rPr>
          <w:highlight w:val="white"/>
        </w:rPr>
        <w:t>correlation?</w:t>
      </w:r>
      <w:r w:rsidRPr="008A67A6">
        <w:rPr>
          <w:highlight w:val="white"/>
        </w:rPr>
        <w:t xml:space="preserve"> if yes, 1) usually, the correlation coefficient</w:t>
      </w:r>
      <w:commentRangeStart w:id="90"/>
      <w:r w:rsidRPr="008A67A6">
        <w:rPr>
          <w:highlight w:val="white"/>
        </w:rPr>
        <w:t xml:space="preserve"> varies between +1 and -1</w:t>
      </w:r>
      <w:commentRangeEnd w:id="90"/>
      <w:r w:rsidRPr="008A67A6">
        <w:commentReference w:id="90"/>
      </w:r>
      <w:r w:rsidRPr="008A67A6">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8A67A6">
        <w:rPr>
          <w:highlight w:val="white"/>
        </w:rPr>
        <w:t>etc</w:t>
      </w:r>
      <w:proofErr w:type="spellEnd"/>
      <w:r w:rsidRPr="008A67A6">
        <w:rPr>
          <w:highlight w:val="white"/>
        </w:rPr>
        <w:t>) 1 -&gt; 1.00, 0.931 -&gt; 0.93, that’s important but not easy to explain by text here.</w:t>
      </w:r>
    </w:p>
    <w:p w14:paraId="7FF2416E" w14:textId="77777777" w:rsidR="008E41CB" w:rsidRPr="008A67A6" w:rsidRDefault="008E41CB" w:rsidP="006A597C">
      <w:pPr>
        <w:rPr>
          <w:highlight w:val="white"/>
        </w:rPr>
      </w:pPr>
    </w:p>
    <w:p w14:paraId="7FF2416F" w14:textId="77777777" w:rsidR="008E41CB" w:rsidRPr="008A67A6" w:rsidRDefault="00000000" w:rsidP="006A597C">
      <w:pPr>
        <w:rPr>
          <w:highlight w:val="white"/>
        </w:rPr>
      </w:pPr>
      <w:r w:rsidRPr="008A67A6">
        <w:rPr>
          <w:highlight w:val="white"/>
        </w:rPr>
        <w:t xml:space="preserve">Table </w:t>
      </w:r>
      <w:ins w:id="91" w:author="Tina Andriantsalama" w:date="2022-05-16T19:40:00Z">
        <w:r w:rsidRPr="008A67A6">
          <w:rPr>
            <w:highlight w:val="white"/>
          </w:rPr>
          <w:t>3</w:t>
        </w:r>
      </w:ins>
      <w:del w:id="92" w:author="Tina Andriantsalama" w:date="2022-05-16T19:40:00Z">
        <w:r w:rsidRPr="008A67A6">
          <w:rPr>
            <w:highlight w:val="white"/>
          </w:rPr>
          <w:delText>2</w:delText>
        </w:r>
      </w:del>
      <w:r w:rsidRPr="008A67A6">
        <w:rPr>
          <w:highlight w:val="white"/>
        </w:rPr>
        <w:t>: Correlation matrix of the estimated CF by XGBoost, and APCADA with observed CF.</w:t>
      </w:r>
    </w:p>
    <w:tbl>
      <w:tblPr>
        <w:tblStyle w:val="a2"/>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4"/>
        <w:gridCol w:w="2445"/>
        <w:gridCol w:w="2445"/>
        <w:gridCol w:w="2445"/>
      </w:tblGrid>
      <w:tr w:rsidR="008E41CB" w:rsidRPr="008A67A6" w14:paraId="7FF24174" w14:textId="77777777">
        <w:tc>
          <w:tcPr>
            <w:tcW w:w="2444" w:type="dxa"/>
            <w:shd w:val="clear" w:color="auto" w:fill="auto"/>
            <w:tcMar>
              <w:top w:w="100" w:type="dxa"/>
              <w:left w:w="100" w:type="dxa"/>
              <w:bottom w:w="100" w:type="dxa"/>
              <w:right w:w="100" w:type="dxa"/>
            </w:tcMar>
          </w:tcPr>
          <w:p w14:paraId="7FF24170" w14:textId="77777777" w:rsidR="008E41CB" w:rsidRPr="008A67A6" w:rsidRDefault="00000000"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8A67A6" w:rsidRDefault="00000000"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8A67A6" w:rsidRDefault="00000000"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8A67A6" w:rsidRDefault="00000000" w:rsidP="006A597C">
            <w:pPr>
              <w:rPr>
                <w:highlight w:val="white"/>
              </w:rPr>
            </w:pPr>
            <w:r w:rsidRPr="008A67A6">
              <w:rPr>
                <w:highlight w:val="white"/>
              </w:rPr>
              <w:t>CF_APCADA</w:t>
            </w:r>
          </w:p>
        </w:tc>
      </w:tr>
      <w:tr w:rsidR="008E41CB" w:rsidRPr="008A67A6" w14:paraId="7FF24179" w14:textId="77777777">
        <w:tc>
          <w:tcPr>
            <w:tcW w:w="2444" w:type="dxa"/>
            <w:shd w:val="clear" w:color="auto" w:fill="auto"/>
            <w:tcMar>
              <w:top w:w="100" w:type="dxa"/>
              <w:left w:w="100" w:type="dxa"/>
              <w:bottom w:w="100" w:type="dxa"/>
              <w:right w:w="100" w:type="dxa"/>
            </w:tcMar>
          </w:tcPr>
          <w:p w14:paraId="7FF24175" w14:textId="77777777" w:rsidR="008E41CB" w:rsidRPr="008A67A6" w:rsidRDefault="00000000"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8A67A6" w:rsidRDefault="00000000" w:rsidP="006A597C">
            <w:pPr>
              <w:rPr>
                <w:highlight w:val="white"/>
              </w:rPr>
            </w:pPr>
            <w:r w:rsidRPr="008A67A6">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8A67A6" w:rsidRDefault="00000000"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8A67A6" w:rsidRDefault="00000000" w:rsidP="006A597C">
            <w:pPr>
              <w:rPr>
                <w:highlight w:val="white"/>
              </w:rPr>
            </w:pPr>
            <w:r w:rsidRPr="008A67A6">
              <w:rPr>
                <w:highlight w:val="white"/>
              </w:rPr>
              <w:t>0.84</w:t>
            </w:r>
          </w:p>
        </w:tc>
      </w:tr>
      <w:tr w:rsidR="008E41CB" w:rsidRPr="008A67A6" w14:paraId="7FF2417E" w14:textId="77777777">
        <w:tc>
          <w:tcPr>
            <w:tcW w:w="2444" w:type="dxa"/>
            <w:shd w:val="clear" w:color="auto" w:fill="auto"/>
            <w:tcMar>
              <w:top w:w="100" w:type="dxa"/>
              <w:left w:w="100" w:type="dxa"/>
              <w:bottom w:w="100" w:type="dxa"/>
              <w:right w:w="100" w:type="dxa"/>
            </w:tcMar>
          </w:tcPr>
          <w:p w14:paraId="7FF2417A" w14:textId="77777777" w:rsidR="008E41CB" w:rsidRPr="008A67A6" w:rsidRDefault="00000000"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8A67A6" w:rsidRDefault="00000000"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8A67A6" w:rsidRDefault="00000000" w:rsidP="006A597C">
            <w:pPr>
              <w:rPr>
                <w:highlight w:val="white"/>
              </w:rPr>
            </w:pPr>
            <w:r w:rsidRPr="008A67A6">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8A67A6" w:rsidRDefault="00000000" w:rsidP="006A597C">
            <w:pPr>
              <w:rPr>
                <w:highlight w:val="white"/>
              </w:rPr>
            </w:pPr>
            <w:r w:rsidRPr="008A67A6">
              <w:rPr>
                <w:highlight w:val="white"/>
              </w:rPr>
              <w:t>0.89</w:t>
            </w:r>
          </w:p>
        </w:tc>
      </w:tr>
      <w:tr w:rsidR="008E41CB" w:rsidRPr="008A67A6" w14:paraId="7FF24183" w14:textId="77777777">
        <w:tc>
          <w:tcPr>
            <w:tcW w:w="2444" w:type="dxa"/>
            <w:shd w:val="clear" w:color="auto" w:fill="auto"/>
            <w:tcMar>
              <w:top w:w="100" w:type="dxa"/>
              <w:left w:w="100" w:type="dxa"/>
              <w:bottom w:w="100" w:type="dxa"/>
              <w:right w:w="100" w:type="dxa"/>
            </w:tcMar>
          </w:tcPr>
          <w:p w14:paraId="7FF2417F" w14:textId="77777777" w:rsidR="008E41CB" w:rsidRPr="008A67A6" w:rsidRDefault="00000000" w:rsidP="006A597C">
            <w:pPr>
              <w:rPr>
                <w:highlight w:val="white"/>
              </w:rPr>
            </w:pPr>
            <w:r w:rsidRPr="008A67A6">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8A67A6" w:rsidRDefault="00000000" w:rsidP="006A597C">
            <w:pPr>
              <w:rPr>
                <w:highlight w:val="white"/>
              </w:rPr>
            </w:pPr>
            <w:r w:rsidRPr="008A67A6">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8A67A6" w:rsidRDefault="00000000" w:rsidP="006A597C">
            <w:pPr>
              <w:rPr>
                <w:highlight w:val="white"/>
              </w:rPr>
            </w:pPr>
            <w:r w:rsidRPr="008A67A6">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8A67A6" w:rsidRDefault="00000000" w:rsidP="006A597C">
            <w:pPr>
              <w:rPr>
                <w:highlight w:val="white"/>
              </w:rPr>
            </w:pPr>
            <w:r w:rsidRPr="008A67A6">
              <w:rPr>
                <w:highlight w:val="white"/>
              </w:rPr>
              <w:t xml:space="preserve">1. </w:t>
            </w:r>
          </w:p>
        </w:tc>
      </w:tr>
    </w:tbl>
    <w:p w14:paraId="7FF24184" w14:textId="77777777" w:rsidR="008E41CB" w:rsidRPr="008A67A6" w:rsidRDefault="008E41CB" w:rsidP="006A597C">
      <w:pPr>
        <w:rPr>
          <w:highlight w:val="white"/>
        </w:rPr>
      </w:pPr>
    </w:p>
    <w:p w14:paraId="7FF24185" w14:textId="77777777" w:rsidR="008E41CB" w:rsidRPr="008A67A6" w:rsidRDefault="008E41CB" w:rsidP="006A597C">
      <w:pPr>
        <w:rPr>
          <w:highlight w:val="white"/>
        </w:rPr>
      </w:pPr>
    </w:p>
    <w:p w14:paraId="7FF24186" w14:textId="77777777" w:rsidR="008E41CB" w:rsidRPr="008A67A6" w:rsidRDefault="008E41CB" w:rsidP="006A597C">
      <w:pPr>
        <w:rPr>
          <w:highlight w:val="white"/>
        </w:rPr>
      </w:pPr>
    </w:p>
    <w:p w14:paraId="7FF24187" w14:textId="77777777" w:rsidR="008E41CB" w:rsidRPr="008A67A6" w:rsidRDefault="008E41CB" w:rsidP="006A597C">
      <w:pPr>
        <w:rPr>
          <w:highlight w:val="white"/>
        </w:rPr>
      </w:pPr>
    </w:p>
    <w:p w14:paraId="7FF24188" w14:textId="77777777" w:rsidR="008E41CB" w:rsidRPr="008A67A6" w:rsidRDefault="008E41CB" w:rsidP="006A597C">
      <w:pPr>
        <w:rPr>
          <w:highlight w:val="white"/>
        </w:rPr>
      </w:pPr>
    </w:p>
    <w:p w14:paraId="7FF24189" w14:textId="77777777" w:rsidR="008E41CB" w:rsidRPr="008A67A6" w:rsidRDefault="00000000" w:rsidP="006A597C">
      <w:pPr>
        <w:rPr>
          <w:highlight w:val="white"/>
        </w:rPr>
      </w:pPr>
      <w:r w:rsidRPr="008A67A6">
        <w:rPr>
          <w:highlight w:val="white"/>
        </w:rPr>
        <w:t xml:space="preserve">Table </w:t>
      </w:r>
      <w:ins w:id="93" w:author="Tina Andriantsalama" w:date="2022-05-16T19:40:00Z">
        <w:r w:rsidRPr="008A67A6">
          <w:rPr>
            <w:highlight w:val="white"/>
          </w:rPr>
          <w:t>4</w:t>
        </w:r>
      </w:ins>
      <w:del w:id="94" w:author="Tina Andriantsalama" w:date="2022-05-16T19:40:00Z">
        <w:r w:rsidRPr="008A67A6">
          <w:rPr>
            <w:highlight w:val="white"/>
          </w:rPr>
          <w:delText>3</w:delText>
        </w:r>
      </w:del>
      <w:r w:rsidRPr="008A67A6">
        <w:rPr>
          <w:highlight w:val="white"/>
        </w:rPr>
        <w:t>: Error metrics between CF estimations and observation</w:t>
      </w:r>
    </w:p>
    <w:tbl>
      <w:tblPr>
        <w:tblStyle w:val="a3"/>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3659"/>
        <w:gridCol w:w="2460"/>
      </w:tblGrid>
      <w:tr w:rsidR="008E41CB" w:rsidRPr="008A67A6" w14:paraId="7FF2418D" w14:textId="77777777">
        <w:tc>
          <w:tcPr>
            <w:tcW w:w="3659" w:type="dxa"/>
            <w:shd w:val="clear" w:color="auto" w:fill="auto"/>
            <w:tcMar>
              <w:top w:w="100" w:type="dxa"/>
              <w:left w:w="100" w:type="dxa"/>
              <w:bottom w:w="100" w:type="dxa"/>
              <w:right w:w="100" w:type="dxa"/>
            </w:tcMar>
          </w:tcPr>
          <w:p w14:paraId="7FF2418A" w14:textId="77777777" w:rsidR="008E41CB" w:rsidRPr="008A67A6" w:rsidRDefault="00000000" w:rsidP="006A597C">
            <w:pPr>
              <w:rPr>
                <w:highlight w:val="white"/>
              </w:rPr>
            </w:pPr>
            <w:r w:rsidRPr="008A67A6">
              <w:rPr>
                <w:highlight w:val="white"/>
              </w:rPr>
              <w:lastRenderedPageBreak/>
              <w:t>Estimations</w:t>
            </w:r>
          </w:p>
        </w:tc>
        <w:tc>
          <w:tcPr>
            <w:tcW w:w="3659" w:type="dxa"/>
            <w:shd w:val="clear" w:color="auto" w:fill="auto"/>
            <w:tcMar>
              <w:top w:w="100" w:type="dxa"/>
              <w:left w:w="100" w:type="dxa"/>
              <w:bottom w:w="100" w:type="dxa"/>
              <w:right w:w="100" w:type="dxa"/>
            </w:tcMar>
          </w:tcPr>
          <w:p w14:paraId="7FF2418B" w14:textId="77777777" w:rsidR="008E41CB" w:rsidRPr="008A67A6" w:rsidRDefault="00000000" w:rsidP="006A597C">
            <w:pPr>
              <w:rPr>
                <w:highlight w:val="white"/>
              </w:rPr>
            </w:pPr>
            <w:r w:rsidRPr="008A67A6">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8A67A6" w:rsidRDefault="00000000" w:rsidP="006A597C">
            <w:pPr>
              <w:rPr>
                <w:highlight w:val="white"/>
              </w:rPr>
            </w:pPr>
            <w:r w:rsidRPr="008A67A6">
              <w:rPr>
                <w:highlight w:val="white"/>
              </w:rPr>
              <w:t>MAE</w:t>
            </w:r>
          </w:p>
        </w:tc>
      </w:tr>
      <w:tr w:rsidR="008E41CB" w:rsidRPr="008A67A6" w14:paraId="7FF24191" w14:textId="77777777">
        <w:tc>
          <w:tcPr>
            <w:tcW w:w="3659" w:type="dxa"/>
            <w:shd w:val="clear" w:color="auto" w:fill="auto"/>
            <w:tcMar>
              <w:top w:w="100" w:type="dxa"/>
              <w:left w:w="100" w:type="dxa"/>
              <w:bottom w:w="100" w:type="dxa"/>
              <w:right w:w="100" w:type="dxa"/>
            </w:tcMar>
          </w:tcPr>
          <w:p w14:paraId="7FF2418E" w14:textId="77777777" w:rsidR="008E41CB" w:rsidRPr="008A67A6" w:rsidRDefault="00000000" w:rsidP="006A597C">
            <w:pPr>
              <w:rPr>
                <w:highlight w:val="white"/>
              </w:rPr>
            </w:pPr>
            <w:r w:rsidRPr="008A67A6">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8A67A6" w:rsidRDefault="00000000" w:rsidP="006A597C">
            <w:pPr>
              <w:rPr>
                <w:highlight w:val="white"/>
              </w:rPr>
            </w:pPr>
            <w:r w:rsidRPr="008A67A6">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8A67A6" w:rsidRDefault="00000000" w:rsidP="006A597C">
            <w:pPr>
              <w:rPr>
                <w:highlight w:val="white"/>
              </w:rPr>
            </w:pPr>
            <w:r w:rsidRPr="008A67A6">
              <w:rPr>
                <w:highlight w:val="white"/>
              </w:rPr>
              <w:t>0.08</w:t>
            </w:r>
          </w:p>
        </w:tc>
      </w:tr>
      <w:tr w:rsidR="008E41CB" w:rsidRPr="008A67A6" w14:paraId="7FF24195" w14:textId="77777777">
        <w:tc>
          <w:tcPr>
            <w:tcW w:w="3659" w:type="dxa"/>
            <w:shd w:val="clear" w:color="auto" w:fill="auto"/>
            <w:tcMar>
              <w:top w:w="100" w:type="dxa"/>
              <w:left w:w="100" w:type="dxa"/>
              <w:bottom w:w="100" w:type="dxa"/>
              <w:right w:w="100" w:type="dxa"/>
            </w:tcMar>
          </w:tcPr>
          <w:p w14:paraId="7FF24192" w14:textId="77777777" w:rsidR="008E41CB" w:rsidRPr="008A67A6" w:rsidRDefault="00000000" w:rsidP="006A597C">
            <w:pPr>
              <w:rPr>
                <w:highlight w:val="white"/>
              </w:rPr>
            </w:pPr>
            <w:r w:rsidRPr="008A67A6">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8A67A6" w:rsidRDefault="00000000" w:rsidP="006A597C">
            <w:pPr>
              <w:rPr>
                <w:highlight w:val="white"/>
              </w:rPr>
            </w:pPr>
            <w:r w:rsidRPr="008A67A6">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8A67A6" w:rsidRDefault="00000000" w:rsidP="006A597C">
            <w:pPr>
              <w:rPr>
                <w:highlight w:val="white"/>
              </w:rPr>
            </w:pPr>
            <w:r w:rsidRPr="008A67A6">
              <w:rPr>
                <w:highlight w:val="white"/>
              </w:rPr>
              <w:t>0.16</w:t>
            </w:r>
          </w:p>
        </w:tc>
      </w:tr>
      <w:tr w:rsidR="008E41CB" w:rsidRPr="008A67A6" w14:paraId="7FF24199" w14:textId="77777777">
        <w:tc>
          <w:tcPr>
            <w:tcW w:w="3659" w:type="dxa"/>
            <w:shd w:val="clear" w:color="auto" w:fill="auto"/>
            <w:tcMar>
              <w:top w:w="100" w:type="dxa"/>
              <w:left w:w="100" w:type="dxa"/>
              <w:bottom w:w="100" w:type="dxa"/>
              <w:right w:w="100" w:type="dxa"/>
            </w:tcMar>
          </w:tcPr>
          <w:p w14:paraId="7FF24196" w14:textId="77777777" w:rsidR="008E41CB" w:rsidRPr="008A67A6" w:rsidRDefault="00000000" w:rsidP="006A597C">
            <w:pPr>
              <w:rPr>
                <w:highlight w:val="white"/>
              </w:rPr>
            </w:pPr>
            <w:r w:rsidRPr="008A67A6">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8A67A6" w:rsidRDefault="00000000" w:rsidP="006A597C">
            <w:pPr>
              <w:rPr>
                <w:highlight w:val="white"/>
              </w:rPr>
            </w:pPr>
            <w:r w:rsidRPr="008A67A6">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8A67A6" w:rsidRDefault="00000000" w:rsidP="006A597C">
            <w:pPr>
              <w:rPr>
                <w:highlight w:val="white"/>
              </w:rPr>
            </w:pPr>
            <w:r w:rsidRPr="008A67A6">
              <w:rPr>
                <w:highlight w:val="white"/>
              </w:rPr>
              <w:t>0.16</w:t>
            </w:r>
          </w:p>
        </w:tc>
      </w:tr>
    </w:tbl>
    <w:p w14:paraId="7FF2419A" w14:textId="77777777" w:rsidR="008E41CB" w:rsidRPr="008A67A6" w:rsidRDefault="008E41CB" w:rsidP="006A597C">
      <w:pPr>
        <w:rPr>
          <w:highlight w:val="white"/>
        </w:rPr>
      </w:pPr>
    </w:p>
    <w:p w14:paraId="7FF2419B" w14:textId="77777777" w:rsidR="008E41CB" w:rsidRPr="008A67A6" w:rsidRDefault="008E41CB" w:rsidP="006A597C">
      <w:pPr>
        <w:rPr>
          <w:highlight w:val="white"/>
        </w:rPr>
      </w:pPr>
    </w:p>
    <w:p w14:paraId="7FF2419C" w14:textId="77777777" w:rsidR="008E41CB" w:rsidRPr="008A67A6" w:rsidRDefault="00000000" w:rsidP="006A597C">
      <w:pPr>
        <w:rPr>
          <w:highlight w:val="white"/>
        </w:rPr>
      </w:pPr>
      <w:r w:rsidRPr="008A67A6">
        <w:rPr>
          <w:highlight w:val="white"/>
        </w:rPr>
        <w:t>Discussion and perspectives</w:t>
      </w:r>
    </w:p>
    <w:p w14:paraId="7FF2419D" w14:textId="77777777" w:rsidR="008E41CB" w:rsidRPr="008A67A6" w:rsidRDefault="00000000" w:rsidP="006A597C">
      <w:r w:rsidRPr="008A67A6">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proofErr w:type="gramStart"/>
      <w:r w:rsidRPr="008A67A6">
        <w:t xml:space="preserve">) </w:t>
      </w:r>
      <w:r w:rsidRPr="008A67A6">
        <w:rPr>
          <w:u w:val="single"/>
        </w:rPr>
        <w:t>.</w:t>
      </w:r>
      <w:proofErr w:type="gramEnd"/>
      <w:r w:rsidRPr="008A67A6">
        <w:rPr>
          <w:u w:val="single"/>
        </w:rPr>
        <w:t xml:space="preserve"> It could be better to highlight the role of LW for the XGBoost model, we could add this later</w:t>
      </w:r>
      <w:r w:rsidRPr="008A67A6">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8A67A6" w:rsidRDefault="008E41CB" w:rsidP="006A597C"/>
    <w:p w14:paraId="7FF2419F" w14:textId="77777777" w:rsidR="008E41CB" w:rsidRPr="008A67A6" w:rsidRDefault="00000000" w:rsidP="006A597C">
      <w:r w:rsidRPr="008A67A6">
        <w:t xml:space="preserve">Only daytime CF, from the visible camera, is used to train the XGBoost model in this study. Similar experiments could be done during the night with nighttime CF measurement such as that from an infrared camera. With performed accuracy compared to traditional physical methods, the XGBoost model could be applied to extend the temporal coverage of existing CF </w:t>
      </w:r>
      <w:proofErr w:type="gramStart"/>
      <w:r w:rsidRPr="008A67A6">
        <w:t>observations  from</w:t>
      </w:r>
      <w:proofErr w:type="gramEnd"/>
      <w:r w:rsidRPr="008A67A6">
        <w:t xml:space="preserve"> about 1.5 year in this study to more than 2.5 years with available meteorological variables. </w:t>
      </w:r>
    </w:p>
    <w:p w14:paraId="7FF241A0" w14:textId="77777777" w:rsidR="008E41CB" w:rsidRPr="008A67A6" w:rsidRDefault="00000000" w:rsidP="006A597C">
      <w:pPr>
        <w:rPr>
          <w:highlight w:val="white"/>
        </w:rPr>
      </w:pPr>
      <w:r w:rsidRPr="008A67A6">
        <w:rPr>
          <w:highlight w:val="white"/>
        </w:rPr>
        <w:t xml:space="preserve"> </w:t>
      </w:r>
    </w:p>
    <w:p w14:paraId="7FF241A1" w14:textId="77777777" w:rsidR="008E41CB" w:rsidRPr="008A67A6" w:rsidRDefault="008E41CB" w:rsidP="006A597C">
      <w:pPr>
        <w:rPr>
          <w:highlight w:val="white"/>
        </w:rPr>
      </w:pPr>
    </w:p>
    <w:p w14:paraId="7FF241A2" w14:textId="77777777" w:rsidR="008E41CB" w:rsidRPr="006A597C" w:rsidRDefault="00000000" w:rsidP="00EF09FE">
      <w:pPr>
        <w:pStyle w:val="Heading2"/>
        <w:rPr>
          <w:highlight w:val="white"/>
        </w:rPr>
      </w:pPr>
      <w:r w:rsidRPr="006A597C">
        <w:rPr>
          <w:highlight w:val="white"/>
        </w:rPr>
        <w:t>Limitations of APCADA at Reunion</w:t>
      </w:r>
    </w:p>
    <w:p w14:paraId="7FF241A3" w14:textId="77777777" w:rsidR="008E41CB" w:rsidRPr="008A67A6" w:rsidRDefault="00000000" w:rsidP="006A597C">
      <w:r w:rsidRPr="008A67A6">
        <w:rPr>
          <w:highlight w:val="white"/>
        </w:rPr>
        <w:t xml:space="preserve"> </w:t>
      </w:r>
    </w:p>
    <w:p w14:paraId="7FF241A4" w14:textId="0090B461" w:rsidR="008E41CB" w:rsidRPr="008A67A6" w:rsidRDefault="00000000" w:rsidP="006A597C">
      <w:pPr>
        <w:rPr>
          <w:color w:val="0000FF"/>
          <w:highlight w:val="white"/>
        </w:rPr>
      </w:pPr>
      <w:r w:rsidRPr="008A67A6">
        <w:t xml:space="preserve">Presence of dynamic </w:t>
      </w:r>
      <w:r w:rsidR="00F818A1" w:rsidRPr="008A67A6">
        <w:t>low-level</w:t>
      </w:r>
      <w:r w:rsidRPr="008A67A6">
        <w:t xml:space="preserve"> clouds in ocean regions mainly from the near surface moisture hindered the performance of APCADA. For the same reason, a correlation of below 70% was observed at </w:t>
      </w:r>
      <w:r w:rsidRPr="008A67A6">
        <w:rPr>
          <w:highlight w:val="white"/>
        </w:rPr>
        <w:t>Kwajalein (8.43°N, 167.44°E) (durr2004automatic</w:t>
      </w:r>
      <w:r w:rsidR="00BB2A9B">
        <w:rPr>
          <w:highlight w:val="white"/>
        </w:rPr>
        <w:t>)</w:t>
      </w:r>
      <w:r w:rsidRPr="008A67A6">
        <w:rPr>
          <w:highlight w:val="white"/>
        </w:rPr>
        <w:t xml:space="preserve">). </w:t>
      </w:r>
      <w:commentRangeStart w:id="95"/>
      <w:r w:rsidRPr="008A67A6">
        <w:rPr>
          <w:color w:val="0000FF"/>
          <w:highlight w:val="white"/>
        </w:rPr>
        <w:t>other information on this?</w:t>
      </w:r>
      <w:commentRangeEnd w:id="95"/>
      <w:r w:rsidRPr="008A67A6">
        <w:commentReference w:id="95"/>
      </w:r>
    </w:p>
    <w:p w14:paraId="7FF241A5" w14:textId="77777777" w:rsidR="008E41CB" w:rsidRPr="008A67A6" w:rsidRDefault="008E41CB" w:rsidP="006A597C">
      <w:pPr>
        <w:rPr>
          <w:highlight w:val="white"/>
        </w:rPr>
      </w:pPr>
    </w:p>
    <w:p w14:paraId="7FF241A6" w14:textId="77777777" w:rsidR="008E41CB" w:rsidRPr="008A67A6" w:rsidRDefault="008E41CB" w:rsidP="006A597C">
      <w:pPr>
        <w:rPr>
          <w:highlight w:val="white"/>
        </w:rPr>
      </w:pPr>
    </w:p>
    <w:p w14:paraId="7FF241A7" w14:textId="77777777" w:rsidR="008E41CB" w:rsidRPr="006A597C" w:rsidRDefault="00000000" w:rsidP="006A597C">
      <w:pPr>
        <w:pStyle w:val="ListParagraph"/>
        <w:numPr>
          <w:ilvl w:val="0"/>
          <w:numId w:val="1"/>
        </w:numPr>
        <w:ind w:firstLineChars="0"/>
        <w:rPr>
          <w:highlight w:val="white"/>
        </w:rPr>
      </w:pPr>
      <w:r w:rsidRPr="006A597C">
        <w:rPr>
          <w:highlight w:val="white"/>
        </w:rPr>
        <w:t>Underestimation of lower cloud fraction</w:t>
      </w:r>
    </w:p>
    <w:p w14:paraId="7FF241A8" w14:textId="77777777" w:rsidR="008E41CB" w:rsidRPr="006A597C" w:rsidRDefault="00000000" w:rsidP="006A597C">
      <w:pPr>
        <w:pStyle w:val="ListParagraph"/>
        <w:numPr>
          <w:ilvl w:val="0"/>
          <w:numId w:val="1"/>
        </w:numPr>
        <w:ind w:firstLineChars="0"/>
        <w:rPr>
          <w:highlight w:val="white"/>
        </w:rPr>
      </w:pPr>
      <w:r w:rsidRPr="006A597C">
        <w:rPr>
          <w:rFonts w:eastAsia="Cardo"/>
          <w:highlight w:val="white"/>
        </w:rPr>
        <w:t>few clear sky days over the region → dynamics of cloud formation over oceanic region</w:t>
      </w:r>
    </w:p>
    <w:p w14:paraId="7FF241A9" w14:textId="77777777" w:rsidR="008E41CB" w:rsidRPr="006A597C" w:rsidRDefault="00000000" w:rsidP="006A597C">
      <w:pPr>
        <w:pStyle w:val="ListParagraph"/>
        <w:numPr>
          <w:ilvl w:val="0"/>
          <w:numId w:val="1"/>
        </w:numPr>
        <w:ind w:firstLineChars="0"/>
        <w:rPr>
          <w:highlight w:val="white"/>
        </w:rPr>
      </w:pPr>
      <w:r w:rsidRPr="006A597C">
        <w:rPr>
          <w:highlight w:val="white"/>
        </w:rPr>
        <w:t>number of clear sky days tends to decrease from morning to evening</w:t>
      </w:r>
    </w:p>
    <w:p w14:paraId="7FF241AA" w14:textId="77777777" w:rsidR="008E41CB" w:rsidRPr="006A597C" w:rsidRDefault="00000000" w:rsidP="006A597C">
      <w:pPr>
        <w:pStyle w:val="ListParagraph"/>
        <w:numPr>
          <w:ilvl w:val="0"/>
          <w:numId w:val="1"/>
        </w:numPr>
        <w:ind w:firstLineChars="0"/>
        <w:rPr>
          <w:highlight w:val="white"/>
        </w:rPr>
      </w:pPr>
      <w:r w:rsidRPr="006A597C">
        <w:rPr>
          <w:highlight w:val="white"/>
        </w:rPr>
        <w:t>data dependence estimation</w:t>
      </w:r>
    </w:p>
    <w:p w14:paraId="7FF241AB" w14:textId="77777777" w:rsidR="008E41CB" w:rsidRPr="006A597C" w:rsidRDefault="008E41CB" w:rsidP="006A597C">
      <w:pPr>
        <w:pStyle w:val="ListParagraph"/>
        <w:numPr>
          <w:ilvl w:val="0"/>
          <w:numId w:val="1"/>
        </w:numPr>
        <w:ind w:firstLineChars="0"/>
        <w:rPr>
          <w:highlight w:val="white"/>
        </w:rPr>
      </w:pPr>
    </w:p>
    <w:p w14:paraId="7FF241AC" w14:textId="77777777" w:rsidR="008E41CB" w:rsidRPr="008A67A6" w:rsidRDefault="008E41CB" w:rsidP="006A597C">
      <w:pPr>
        <w:rPr>
          <w:highlight w:val="white"/>
        </w:rPr>
      </w:pPr>
    </w:p>
    <w:p w14:paraId="7FF241AD" w14:textId="77777777" w:rsidR="008E41CB" w:rsidRPr="006A597C" w:rsidRDefault="00000000" w:rsidP="00EF09FE">
      <w:pPr>
        <w:pStyle w:val="Heading2"/>
        <w:rPr>
          <w:highlight w:val="white"/>
        </w:rPr>
      </w:pPr>
      <w:r w:rsidRPr="006A597C">
        <w:rPr>
          <w:highlight w:val="white"/>
        </w:rPr>
        <w:t>Limitation of XGBoost model</w:t>
      </w:r>
    </w:p>
    <w:p w14:paraId="7FF241AE" w14:textId="77777777" w:rsidR="008E41CB" w:rsidRPr="008A67A6" w:rsidRDefault="008E41CB" w:rsidP="006A597C">
      <w:pPr>
        <w:rPr>
          <w:highlight w:val="white"/>
        </w:rPr>
      </w:pPr>
    </w:p>
    <w:p w14:paraId="7FF241AF" w14:textId="77777777" w:rsidR="008E41CB" w:rsidRPr="008A67A6" w:rsidRDefault="00000000" w:rsidP="006A597C">
      <w:pPr>
        <w:rPr>
          <w:highlight w:val="white"/>
        </w:rPr>
      </w:pPr>
      <w:commentRangeStart w:id="96"/>
      <w:r w:rsidRPr="008A67A6">
        <w:rPr>
          <w:highlight w:val="white"/>
        </w:rPr>
        <w:t>Chao, I don’t have an idea on this part</w:t>
      </w:r>
      <w:commentRangeEnd w:id="96"/>
      <w:r w:rsidRPr="008A67A6">
        <w:commentReference w:id="96"/>
      </w:r>
    </w:p>
    <w:p w14:paraId="7FF241B0" w14:textId="77777777" w:rsidR="008E41CB" w:rsidRPr="008A67A6" w:rsidRDefault="008E41CB" w:rsidP="006A597C">
      <w:pPr>
        <w:rPr>
          <w:highlight w:val="white"/>
        </w:rPr>
      </w:pPr>
    </w:p>
    <w:p w14:paraId="7FF241B1" w14:textId="77777777" w:rsidR="008E41CB" w:rsidRPr="006A597C" w:rsidRDefault="00000000" w:rsidP="006A597C">
      <w:pPr>
        <w:pStyle w:val="ListParagraph"/>
        <w:numPr>
          <w:ilvl w:val="0"/>
          <w:numId w:val="3"/>
        </w:numPr>
        <w:ind w:firstLineChars="0"/>
        <w:rPr>
          <w:highlight w:val="white"/>
        </w:rPr>
      </w:pPr>
      <w:commentRangeStart w:id="97"/>
      <w:r w:rsidRPr="006A597C">
        <w:rPr>
          <w:highlight w:val="white"/>
        </w:rPr>
        <w:t xml:space="preserve">underestimating high values, </w:t>
      </w:r>
      <w:hyperlink r:id="rId25">
        <w:r w:rsidRPr="006A597C">
          <w:rPr>
            <w:color w:val="1155CC"/>
            <w:highlight w:val="white"/>
            <w:u w:val="single"/>
          </w:rPr>
          <w:t>link</w:t>
        </w:r>
      </w:hyperlink>
      <w:commentRangeEnd w:id="97"/>
      <w:r w:rsidRPr="008A67A6">
        <w:commentReference w:id="97"/>
      </w:r>
    </w:p>
    <w:p w14:paraId="7FF241B2" w14:textId="77777777" w:rsidR="008E41CB" w:rsidRPr="006A597C" w:rsidRDefault="00000000" w:rsidP="006A597C">
      <w:pPr>
        <w:pStyle w:val="ListParagraph"/>
        <w:numPr>
          <w:ilvl w:val="0"/>
          <w:numId w:val="3"/>
        </w:numPr>
        <w:ind w:firstLineChars="0"/>
        <w:rPr>
          <w:highlight w:val="white"/>
        </w:rPr>
      </w:pPr>
      <w:commentRangeStart w:id="98"/>
      <w:r w:rsidRPr="006A597C">
        <w:rPr>
          <w:highlight w:val="white"/>
        </w:rPr>
        <w:lastRenderedPageBreak/>
        <w:t>Overestimation?</w:t>
      </w:r>
      <w:commentRangeEnd w:id="98"/>
      <w:r w:rsidRPr="008A67A6">
        <w:commentReference w:id="98"/>
      </w:r>
    </w:p>
    <w:p w14:paraId="7FF241B3" w14:textId="77777777" w:rsidR="008E41CB" w:rsidRPr="006A597C" w:rsidRDefault="00000000" w:rsidP="006A597C">
      <w:pPr>
        <w:pStyle w:val="ListParagraph"/>
        <w:numPr>
          <w:ilvl w:val="0"/>
          <w:numId w:val="3"/>
        </w:numPr>
        <w:ind w:firstLineChars="0"/>
        <w:rPr>
          <w:highlight w:val="white"/>
        </w:rPr>
      </w:pPr>
      <w:commentRangeStart w:id="99"/>
      <w:commentRangeStart w:id="100"/>
      <w:commentRangeStart w:id="101"/>
      <w:r w:rsidRPr="006A597C">
        <w:rPr>
          <w:highlight w:val="white"/>
        </w:rPr>
        <w:t>huge amount of data dependence</w:t>
      </w:r>
      <w:commentRangeEnd w:id="99"/>
      <w:r w:rsidRPr="008A67A6">
        <w:commentReference w:id="99"/>
      </w:r>
      <w:commentRangeEnd w:id="100"/>
      <w:r w:rsidRPr="008A67A6">
        <w:commentReference w:id="100"/>
      </w:r>
      <w:commentRangeEnd w:id="101"/>
      <w:r w:rsidRPr="008A67A6">
        <w:commentReference w:id="101"/>
      </w:r>
    </w:p>
    <w:p w14:paraId="7FF241B4" w14:textId="77777777" w:rsidR="008E41CB" w:rsidRPr="006A597C" w:rsidRDefault="008E41CB" w:rsidP="006A597C">
      <w:pPr>
        <w:pStyle w:val="ListParagraph"/>
        <w:numPr>
          <w:ilvl w:val="0"/>
          <w:numId w:val="3"/>
        </w:numPr>
        <w:ind w:firstLineChars="0"/>
        <w:rPr>
          <w:highlight w:val="white"/>
        </w:rPr>
      </w:pPr>
    </w:p>
    <w:p w14:paraId="7FF241B5" w14:textId="77777777" w:rsidR="008E41CB" w:rsidRPr="008A67A6" w:rsidRDefault="008E41CB" w:rsidP="006A597C">
      <w:pPr>
        <w:rPr>
          <w:highlight w:val="white"/>
        </w:rPr>
      </w:pPr>
    </w:p>
    <w:p w14:paraId="7FF241B6" w14:textId="77777777" w:rsidR="008E41CB" w:rsidRPr="008A67A6" w:rsidRDefault="008E41CB" w:rsidP="006A597C">
      <w:pPr>
        <w:rPr>
          <w:highlight w:val="white"/>
        </w:rPr>
      </w:pPr>
    </w:p>
    <w:p w14:paraId="7FF241B7" w14:textId="77777777" w:rsidR="008E41CB" w:rsidRPr="008A67A6" w:rsidRDefault="00000000" w:rsidP="00EF09FE">
      <w:pPr>
        <w:pStyle w:val="Heading1"/>
        <w:rPr>
          <w:highlight w:val="white"/>
        </w:rPr>
      </w:pPr>
      <w:r w:rsidRPr="008A67A6">
        <w:rPr>
          <w:highlight w:val="white"/>
        </w:rPr>
        <w:t>Conclusion</w:t>
      </w:r>
    </w:p>
    <w:p w14:paraId="7FF241B8" w14:textId="77777777" w:rsidR="008E41CB" w:rsidRPr="008A67A6" w:rsidRDefault="008E41CB" w:rsidP="006A597C">
      <w:pPr>
        <w:rPr>
          <w:highlight w:val="white"/>
        </w:rPr>
      </w:pPr>
    </w:p>
    <w:p w14:paraId="7FF241B9" w14:textId="77777777" w:rsidR="008E41CB" w:rsidRPr="008A67A6" w:rsidRDefault="008E41CB" w:rsidP="006A597C">
      <w:pPr>
        <w:rPr>
          <w:highlight w:val="white"/>
        </w:rPr>
      </w:pPr>
    </w:p>
    <w:p w14:paraId="7FF241BA" w14:textId="77777777" w:rsidR="008E41CB" w:rsidRPr="008A67A6" w:rsidRDefault="008E41CB" w:rsidP="006A597C">
      <w:pPr>
        <w:rPr>
          <w:highlight w:val="white"/>
        </w:rPr>
      </w:pPr>
    </w:p>
    <w:p w14:paraId="7FF241BB" w14:textId="77777777" w:rsidR="008E41CB" w:rsidRPr="008A67A6" w:rsidRDefault="008E41CB" w:rsidP="006A597C">
      <w:pPr>
        <w:rPr>
          <w:highlight w:val="white"/>
        </w:rPr>
      </w:pPr>
    </w:p>
    <w:p w14:paraId="7FF241BC" w14:textId="77777777" w:rsidR="008E41CB" w:rsidRPr="008A67A6" w:rsidRDefault="008E41CB" w:rsidP="006A597C">
      <w:pPr>
        <w:rPr>
          <w:highlight w:val="white"/>
        </w:rPr>
      </w:pPr>
    </w:p>
    <w:p w14:paraId="7FF241BD" w14:textId="77777777" w:rsidR="008E41CB" w:rsidRPr="008A67A6" w:rsidRDefault="008E41CB" w:rsidP="006A597C">
      <w:pPr>
        <w:rPr>
          <w:highlight w:val="white"/>
        </w:rPr>
      </w:pPr>
    </w:p>
    <w:p w14:paraId="7FF241BE" w14:textId="77777777" w:rsidR="008E41CB" w:rsidRPr="008A67A6" w:rsidRDefault="008E41CB" w:rsidP="006A597C">
      <w:pPr>
        <w:rPr>
          <w:highlight w:val="white"/>
        </w:rPr>
      </w:pPr>
    </w:p>
    <w:p w14:paraId="7FF241BF" w14:textId="77777777" w:rsidR="008E41CB" w:rsidRPr="008A67A6" w:rsidRDefault="008E41CB" w:rsidP="006A597C">
      <w:pPr>
        <w:rPr>
          <w:highlight w:val="white"/>
        </w:rPr>
      </w:pPr>
    </w:p>
    <w:p w14:paraId="7FF241C0" w14:textId="77777777" w:rsidR="008E41CB" w:rsidRPr="008A67A6" w:rsidRDefault="008E41CB" w:rsidP="006A597C">
      <w:pPr>
        <w:rPr>
          <w:highlight w:val="white"/>
        </w:rPr>
      </w:pPr>
    </w:p>
    <w:p w14:paraId="7FF241C2" w14:textId="77777777" w:rsidR="008E41CB" w:rsidRPr="008A67A6" w:rsidRDefault="008E41CB" w:rsidP="006A597C">
      <w:pPr>
        <w:rPr>
          <w:highlight w:val="white"/>
        </w:rPr>
      </w:pPr>
    </w:p>
    <w:p w14:paraId="7FF241C3" w14:textId="6C1DF443" w:rsidR="008E41CB" w:rsidRPr="008A67A6" w:rsidRDefault="00000000" w:rsidP="006A597C">
      <w:commentRangeStart w:id="102"/>
      <w:proofErr w:type="spellStart"/>
      <w:r w:rsidRPr="008A67A6">
        <w:t>nd</w:t>
      </w:r>
      <w:proofErr w:type="spellEnd"/>
      <w:r w:rsidRPr="008A67A6">
        <w:t xml:space="preserve"> its representation in Numerical Weather Prediction (NWP) models still has a long way to go (heidinger1996finite</w:t>
      </w:r>
      <w:r w:rsidR="00BB2A9B">
        <w:t>)</w:t>
      </w:r>
      <w:r w:rsidRPr="008A67A6">
        <w:t xml:space="preserve">). </w:t>
      </w:r>
      <w:commentRangeEnd w:id="102"/>
      <w:r w:rsidRPr="008A67A6">
        <w:commentReference w:id="102"/>
      </w:r>
      <w:r w:rsidRPr="008A67A6">
        <w:t xml:space="preserve">The current uncertainties lie from misrepresentation of </w:t>
      </w:r>
      <w:commentRangeStart w:id="103"/>
      <w:r w:rsidRPr="008A67A6">
        <w:t>brokenness (inhomogeneity)</w:t>
      </w:r>
      <w:commentRangeEnd w:id="103"/>
      <w:r w:rsidRPr="008A67A6">
        <w:commentReference w:id="103"/>
      </w:r>
      <w:r w:rsidRPr="008A67A6">
        <w:t xml:space="preserve"> of clouds in atmospheric radiative transfer calculations, which has been studied over 20 years for solar radiation in general and longwave radiation in particular (aida1977reflection</w:t>
      </w:r>
      <w:r w:rsidR="00BB2A9B">
        <w:t>)</w:t>
      </w:r>
      <w:r w:rsidRPr="008A67A6">
        <w:t>, and ellingson1982effects</w:t>
      </w:r>
      <w:r w:rsidR="00BB2A9B">
        <w:t>)</w:t>
      </w:r>
      <w:r w:rsidRPr="008A67A6">
        <w:t xml:space="preserve">). </w:t>
      </w:r>
    </w:p>
    <w:p w14:paraId="7FF241C4" w14:textId="574C3095" w:rsidR="008E41CB" w:rsidRPr="008A67A6" w:rsidRDefault="00000000" w:rsidP="006A597C">
      <w:pPr>
        <w:rPr>
          <w:highlight w:val="white"/>
        </w:rPr>
      </w:pPr>
      <w:commentRangeStart w:id="104"/>
      <w:r w:rsidRPr="008A67A6">
        <w:t xml:space="preserve">In addition to emissions, cloud brokenness effects to longwave radiation consider the side face </w:t>
      </w:r>
      <w:r w:rsidR="00C04104" w:rsidRPr="008A67A6">
        <w:t>shading of</w:t>
      </w:r>
      <w:r w:rsidRPr="008A67A6">
        <w:t xml:space="preserve"> the broken cloud blocks.</w:t>
      </w:r>
      <w:commentRangeEnd w:id="104"/>
      <w:r w:rsidRPr="008A67A6">
        <w:commentReference w:id="104"/>
      </w:r>
      <w:r w:rsidRPr="008A67A6">
        <w:t xml:space="preserve"> (more information on CF in NWP *11 May*) </w:t>
      </w:r>
    </w:p>
    <w:p w14:paraId="7FF241C5" w14:textId="77777777" w:rsidR="008E41CB" w:rsidRPr="008A67A6" w:rsidRDefault="00000000" w:rsidP="006A597C">
      <w:pPr>
        <w:rPr>
          <w:highlight w:val="white"/>
        </w:rPr>
      </w:pPr>
      <w:r w:rsidRPr="008A67A6">
        <w:rPr>
          <w:highlight w:val="white"/>
        </w:rPr>
        <w:t xml:space="preserve"> </w:t>
      </w:r>
    </w:p>
    <w:p w14:paraId="7FF241C6" w14:textId="6D4BF8BC" w:rsidR="008E41CB" w:rsidRPr="008A67A6" w:rsidRDefault="00000000" w:rsidP="006A597C">
      <w:r w:rsidRPr="008A67A6">
        <w:t xml:space="preserve">Even though clouds play a key role in the Earth's radiation budget, there is still a gap in cloud fraction (CF) estimation </w:t>
      </w:r>
      <w:r w:rsidR="00C04104" w:rsidRPr="008A67A6">
        <w:t>for renewable</w:t>
      </w:r>
      <w:r w:rsidRPr="008A67A6">
        <w:t xml:space="preserve"> energy (RE), photovoltaic (PV) </w:t>
      </w:r>
      <w:proofErr w:type="gramStart"/>
      <w:r w:rsidRPr="008A67A6">
        <w:t>production in particular</w:t>
      </w:r>
      <w:proofErr w:type="gramEnd"/>
      <w:r w:rsidRPr="008A67A6">
        <w:t>. Different studies showed a strong radiative cooling effect from low level clouds, and negligible effect from the high clouds corresponding to the distance and emittance temperature (</w:t>
      </w:r>
      <w:hyperlink w:anchor="_ENREF_8" w:tooltip="Dürr, 2004 #305"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C6648" w:rsidRPr="009C6648">
          <w:rPr>
            <w:rStyle w:val="Hyperlink"/>
            <w:highlight w:val="white"/>
          </w:rPr>
          <w:fldChar w:fldCharType="separate"/>
        </w:r>
        <w:r w:rsidR="009C6648" w:rsidRPr="009C6648">
          <w:rPr>
            <w:rStyle w:val="Hyperlink"/>
            <w:highlight w:val="white"/>
          </w:rPr>
          <w:t>Dürr and Philipona, 2004</w:t>
        </w:r>
        <w:r w:rsidR="009C6648" w:rsidRPr="009C6648">
          <w:rPr>
            <w:rStyle w:val="Hyperlink"/>
            <w:highlight w:val="white"/>
          </w:rPr>
          <w:fldChar w:fldCharType="end"/>
        </w:r>
      </w:hyperlink>
      <w:r w:rsidRPr="008A67A6">
        <w:t xml:space="preserve">, </w:t>
      </w:r>
      <w:hyperlink w:anchor="_ENREF_16" w:tooltip="Park, 2019 #302"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9C6648" w:rsidRPr="009C6648">
          <w:rPr>
            <w:rStyle w:val="Hyperlink"/>
            <w:highlight w:val="white"/>
          </w:rPr>
          <w:fldChar w:fldCharType="separate"/>
        </w:r>
        <w:r w:rsidR="009C6648" w:rsidRPr="009C6648">
          <w:rPr>
            <w:rStyle w:val="Hyperlink"/>
            <w:highlight w:val="white"/>
          </w:rPr>
          <w:t>Park and Shin, 2019</w:t>
        </w:r>
        <w:r w:rsidR="009C6648" w:rsidRPr="009C6648">
          <w:rPr>
            <w:rStyle w:val="Hyperlink"/>
            <w:highlight w:val="white"/>
          </w:rPr>
          <w:fldChar w:fldCharType="end"/>
        </w:r>
      </w:hyperlink>
      <w:r w:rsidRPr="008A67A6">
        <w:t xml:space="preserve">). Presence of these </w:t>
      </w:r>
      <w:r w:rsidR="00C04104" w:rsidRPr="008A67A6">
        <w:t>low-level</w:t>
      </w:r>
      <w:r w:rsidRPr="008A67A6">
        <w:t xml:space="preserve">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w:t>
      </w:r>
      <w:hyperlink w:anchor="_ENREF_18" w:tooltip="Qian, 2012 #308"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C6648" w:rsidRPr="009C6648">
          <w:rPr>
            <w:rStyle w:val="Hyperlink"/>
            <w:highlight w:val="white"/>
          </w:rPr>
          <w:fldChar w:fldCharType="separate"/>
        </w:r>
        <w:r w:rsidR="009C6648" w:rsidRPr="009C6648">
          <w:rPr>
            <w:rStyle w:val="Hyperlink"/>
            <w:highlight w:val="white"/>
          </w:rPr>
          <w:t>Qian et al., 2012</w:t>
        </w:r>
        <w:r w:rsidR="009C6648" w:rsidRPr="009C6648">
          <w:rPr>
            <w:rStyle w:val="Hyperlink"/>
            <w:highlight w:val="white"/>
          </w:rPr>
          <w:fldChar w:fldCharType="end"/>
        </w:r>
      </w:hyperlink>
      <w:r w:rsidR="00BB2A9B">
        <w:t>)</w:t>
      </w:r>
      <w:r w:rsidRPr="008A67A6">
        <w:t xml:space="preserve">, and </w:t>
      </w:r>
      <w:hyperlink w:anchor="_ENREF_23" w:tooltip="Zhang, 2011 #309"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9C6648" w:rsidRPr="009C6648">
          <w:rPr>
            <w:rStyle w:val="Hyperlink"/>
            <w:highlight w:val="white"/>
          </w:rPr>
          <w:fldChar w:fldCharType="separate"/>
        </w:r>
        <w:r w:rsidR="009C6648" w:rsidRPr="009C6648">
          <w:rPr>
            <w:rStyle w:val="Hyperlink"/>
            <w:highlight w:val="white"/>
          </w:rPr>
          <w:t>Zhang et al., 2011</w:t>
        </w:r>
        <w:r w:rsidR="009C6648" w:rsidRPr="009C6648">
          <w:rPr>
            <w:rStyle w:val="Hyperlink"/>
            <w:highlight w:val="white"/>
          </w:rPr>
          <w:fldChar w:fldCharType="end"/>
        </w:r>
      </w:hyperlink>
      <w:r w:rsidRPr="008A67A6">
        <w:t xml:space="preserve">). With the rise of CF measurement, different CF estimation methodologies have been developed. </w:t>
      </w:r>
    </w:p>
    <w:p w14:paraId="7FF241C7" w14:textId="77777777" w:rsidR="008E41CB" w:rsidRPr="008A67A6" w:rsidRDefault="008E41CB" w:rsidP="006A597C"/>
    <w:p w14:paraId="7FF241C8" w14:textId="77777777" w:rsidR="008E41CB" w:rsidRPr="008A67A6" w:rsidRDefault="008E41CB" w:rsidP="006A597C"/>
    <w:p w14:paraId="7FF241C9" w14:textId="0DF52421" w:rsidR="008E41CB" w:rsidRPr="008A67A6" w:rsidRDefault="00000000" w:rsidP="006A597C">
      <w:r w:rsidRPr="008A67A6">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8A67A6">
        <w:rPr>
          <w:highlight w:val="white"/>
        </w:rPr>
        <w:t>qian2012evaluation</w:t>
      </w:r>
      <w:r w:rsidR="00BB2A9B">
        <w:t>)</w:t>
      </w:r>
      <w:r w:rsidRPr="008A67A6">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hyperlink w:anchor="_ENREF_18" w:tooltip="Qian, 2012 #308" w:history="1">
        <w:r w:rsidR="009C6648" w:rsidRPr="009C6648">
          <w:rPr>
            <w:rStyle w:val="Hyperlink"/>
            <w:highlight w:val="white"/>
          </w:rPr>
          <w:fldChar w:fldCharType="begin"/>
        </w:r>
        <w:r w:rsidR="009C6648" w:rsidRPr="009C6648">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C6648" w:rsidRPr="009C6648">
          <w:rPr>
            <w:rStyle w:val="Hyperlink"/>
            <w:highlight w:val="white"/>
          </w:rPr>
          <w:fldChar w:fldCharType="separate"/>
        </w:r>
        <w:r w:rsidR="009C6648" w:rsidRPr="009C6648">
          <w:rPr>
            <w:rStyle w:val="Hyperlink"/>
            <w:highlight w:val="white"/>
          </w:rPr>
          <w:t>Qian et al., 2012</w:t>
        </w:r>
        <w:r w:rsidR="009C6648" w:rsidRPr="009C6648">
          <w:rPr>
            <w:rStyle w:val="Hyperlink"/>
            <w:highlight w:val="white"/>
          </w:rPr>
          <w:fldChar w:fldCharType="end"/>
        </w:r>
      </w:hyperlink>
      <w:r w:rsidRPr="008A67A6">
        <w:t xml:space="preserve">). With increase of data, statistical studies have been conducted and found significant correlations of CF with precipitation, air temperature, and </w:t>
      </w:r>
    </w:p>
    <w:p w14:paraId="7FF241CA" w14:textId="77777777" w:rsidR="008E41CB" w:rsidRPr="008A67A6" w:rsidRDefault="00000000" w:rsidP="006A597C">
      <w:r w:rsidRPr="008A67A6">
        <w:t>With recent technology of using aerosol lidar and thermographic cameras, continuous valuable cloud datasets are being produced and welcoming machine learning methods.</w:t>
      </w:r>
    </w:p>
    <w:p w14:paraId="7FF241CB" w14:textId="77777777" w:rsidR="008E41CB" w:rsidRPr="008A67A6" w:rsidRDefault="008E41CB" w:rsidP="006A597C">
      <w:pPr>
        <w:rPr>
          <w:highlight w:val="white"/>
        </w:rPr>
      </w:pPr>
    </w:p>
    <w:p w14:paraId="7FF241CC" w14:textId="3D17C493" w:rsidR="008E41CB" w:rsidRPr="008A67A6" w:rsidRDefault="00000000" w:rsidP="006A597C">
      <w:pPr>
        <w:rPr>
          <w:highlight w:val="white"/>
        </w:rPr>
      </w:pPr>
      <w:r w:rsidRPr="008A67A6">
        <w:t xml:space="preserve">Estimation of the cloud brokenness has been using different approximation methods, which requires a significant computational effort. Statistical methods - correlation analysis </w:t>
      </w:r>
      <w:proofErr w:type="gramStart"/>
      <w:r w:rsidRPr="008A67A6">
        <w:t>-  have</w:t>
      </w:r>
      <w:proofErr w:type="gramEnd"/>
      <w:r w:rsidRPr="008A67A6">
        <w:t xml:space="preserve"> been used on a large </w:t>
      </w:r>
      <w:r w:rsidRPr="008A67A6">
        <w:lastRenderedPageBreak/>
        <w:t xml:space="preserve">amount </w:t>
      </w:r>
      <w:commentRangeStart w:id="105"/>
      <w:r w:rsidRPr="008A67A6">
        <w:t>whereas</w:t>
      </w:r>
      <w:commentRangeEnd w:id="105"/>
      <w:r w:rsidRPr="008A67A6">
        <w:commentReference w:id="105"/>
      </w:r>
      <w:r w:rsidRPr="008A67A6">
        <w:t xml:space="preserve">  significant correlations have been found between cloud fraction and precipitation, air temperature, and topography (didier2015comparison</w:t>
      </w:r>
      <w:r w:rsidR="00BB2A9B">
        <w:t>)</w:t>
      </w:r>
      <w:r w:rsidRPr="008A67A6">
        <w:t>, and forsythe2015detailed</w:t>
      </w:r>
      <w:r w:rsidR="00BB2A9B">
        <w:t>)</w:t>
      </w:r>
      <w:r w:rsidRPr="008A67A6">
        <w:t>). With the recent rise of machine learning and availability of data, different studies showed a large correlation between cloud fraction and longwave radiation while estimating the downward longwave (ref). (</w:t>
      </w:r>
      <w:proofErr w:type="gramStart"/>
      <w:r w:rsidRPr="008A67A6">
        <w:t>more</w:t>
      </w:r>
      <w:proofErr w:type="gramEnd"/>
      <w:r w:rsidRPr="008A67A6">
        <w:t xml:space="preserve"> information on relationship of CF with other variables -physically and statistically *12 May*)</w:t>
      </w:r>
    </w:p>
    <w:p w14:paraId="7FF241CD" w14:textId="77777777" w:rsidR="008E41CB" w:rsidRPr="008A67A6" w:rsidRDefault="008E41CB" w:rsidP="006A597C">
      <w:pPr>
        <w:rPr>
          <w:highlight w:val="white"/>
        </w:rPr>
      </w:pPr>
    </w:p>
    <w:p w14:paraId="7FF241CE" w14:textId="77777777" w:rsidR="008E41CB" w:rsidRPr="008A67A6" w:rsidRDefault="00000000" w:rsidP="006A597C">
      <w:pPr>
        <w:rPr>
          <w:highlight w:val="white"/>
        </w:rPr>
      </w:pPr>
      <w:r w:rsidRPr="008A67A6">
        <w:rPr>
          <w:highlight w:val="white"/>
        </w:rPr>
        <w:t>have been used to evaluate the results, and comparison of the longwave data with Clouds and the Earth’s Radiant Energy System</w:t>
      </w:r>
      <w:r w:rsidRPr="008A67A6">
        <w:t xml:space="preserve"> (</w:t>
      </w:r>
      <w:r w:rsidRPr="008A67A6">
        <w:rPr>
          <w:highlight w:val="white"/>
        </w:rPr>
        <w:t>CERES) data. And to evaluate the machine learning models, learning curves were used.</w:t>
      </w:r>
    </w:p>
    <w:p w14:paraId="7FF241CF" w14:textId="77777777" w:rsidR="008E41CB" w:rsidRPr="008A67A6" w:rsidRDefault="008E41CB" w:rsidP="006A597C">
      <w:pPr>
        <w:rPr>
          <w:highlight w:val="white"/>
        </w:rPr>
      </w:pPr>
    </w:p>
    <w:p w14:paraId="7FF241D0" w14:textId="77777777" w:rsidR="008E41CB" w:rsidRPr="008A67A6" w:rsidRDefault="00000000" w:rsidP="006A597C">
      <w:pPr>
        <w:rPr>
          <w:highlight w:val="white"/>
        </w:rPr>
      </w:pPr>
      <w:r w:rsidRPr="008A67A6">
        <w:rPr>
          <w:highlight w:val="white"/>
        </w:rPr>
        <w:t xml:space="preserve">Before using the model, we need to check if the model work well. By using </w:t>
      </w:r>
      <w:proofErr w:type="spellStart"/>
      <w:r w:rsidRPr="008A67A6">
        <w:rPr>
          <w:highlight w:val="white"/>
        </w:rPr>
        <w:t>leaning</w:t>
      </w:r>
      <w:proofErr w:type="spellEnd"/>
      <w:r w:rsidRPr="008A67A6">
        <w:rPr>
          <w:highlight w:val="white"/>
        </w:rPr>
        <w:t xml:space="preserve"> </w:t>
      </w:r>
      <w:proofErr w:type="gramStart"/>
      <w:r w:rsidRPr="008A67A6">
        <w:rPr>
          <w:highlight w:val="white"/>
        </w:rPr>
        <w:t>curve</w:t>
      </w:r>
      <w:proofErr w:type="gramEnd"/>
      <w:r w:rsidRPr="008A67A6">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8A67A6">
        <w:rPr>
          <w:highlight w:val="white"/>
        </w:rPr>
        <w:t>appears</w:t>
      </w:r>
      <w:proofErr w:type="gramEnd"/>
      <w:r w:rsidRPr="008A67A6">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8A67A6" w:rsidRDefault="00000000" w:rsidP="006A597C">
      <w:pPr>
        <w:rPr>
          <w:highlight w:val="white"/>
        </w:rPr>
      </w:pPr>
      <w:r w:rsidRPr="008A67A6">
        <w:rPr>
          <w:highlight w:val="white"/>
        </w:rPr>
        <w:t>The next figures show the learning curves of the model before and after tuning hyper-</w:t>
      </w:r>
      <w:proofErr w:type="spellStart"/>
      <w:r w:rsidRPr="008A67A6">
        <w:rPr>
          <w:highlight w:val="white"/>
        </w:rPr>
        <w:t>parameteres</w:t>
      </w:r>
      <w:proofErr w:type="spellEnd"/>
      <w:r w:rsidRPr="008A67A6">
        <w:rPr>
          <w:highlight w:val="white"/>
        </w:rPr>
        <w:t xml:space="preserve">: </w:t>
      </w:r>
    </w:p>
    <w:p w14:paraId="7FF241D2" w14:textId="77777777" w:rsidR="008E41CB" w:rsidRPr="008A67A6" w:rsidRDefault="008E41CB" w:rsidP="006A597C">
      <w:pPr>
        <w:rPr>
          <w:highlight w:val="white"/>
        </w:rPr>
      </w:pPr>
    </w:p>
    <w:p w14:paraId="7FF241D3" w14:textId="77777777" w:rsidR="008E41CB" w:rsidRPr="008A67A6" w:rsidRDefault="008E41CB" w:rsidP="006A597C">
      <w:pPr>
        <w:rPr>
          <w:highlight w:val="white"/>
        </w:rPr>
      </w:pPr>
    </w:p>
    <w:p w14:paraId="7FF241D4" w14:textId="77777777" w:rsidR="008E41CB" w:rsidRPr="008A67A6" w:rsidRDefault="00000000" w:rsidP="006A597C">
      <w:pPr>
        <w:rPr>
          <w:highlight w:val="white"/>
        </w:rPr>
      </w:pPr>
      <w:r w:rsidRPr="008A67A6">
        <w:rPr>
          <w:highlight w:val="white"/>
        </w:rPr>
        <w:t xml:space="preserve">Feature importance is an </w:t>
      </w:r>
      <w:proofErr w:type="spellStart"/>
      <w:r w:rsidRPr="008A67A6">
        <w:rPr>
          <w:highlight w:val="white"/>
        </w:rPr>
        <w:t>usefull</w:t>
      </w:r>
      <w:proofErr w:type="spellEnd"/>
      <w:r w:rsidRPr="008A67A6">
        <w:rPr>
          <w:highlight w:val="white"/>
        </w:rPr>
        <w:t xml:space="preserve"> method used to </w:t>
      </w:r>
      <w:proofErr w:type="spellStart"/>
      <w:r w:rsidRPr="008A67A6">
        <w:rPr>
          <w:highlight w:val="white"/>
        </w:rPr>
        <w:t>enhence</w:t>
      </w:r>
      <w:proofErr w:type="spellEnd"/>
      <w:r w:rsidRPr="008A67A6">
        <w:rPr>
          <w:highlight w:val="white"/>
        </w:rPr>
        <w:t xml:space="preserve"> a model machine </w:t>
      </w:r>
      <w:proofErr w:type="gramStart"/>
      <w:r w:rsidRPr="008A67A6">
        <w:rPr>
          <w:highlight w:val="white"/>
        </w:rPr>
        <w:t>learning,</w:t>
      </w:r>
      <w:proofErr w:type="gramEnd"/>
      <w:r w:rsidRPr="008A67A6">
        <w:rPr>
          <w:highlight w:val="white"/>
        </w:rPr>
        <w:t xml:space="preserve"> it allows to select the most important feature to the model. The feature importance result is presented to the following </w:t>
      </w:r>
      <w:proofErr w:type="gramStart"/>
      <w:r w:rsidRPr="008A67A6">
        <w:rPr>
          <w:highlight w:val="white"/>
        </w:rPr>
        <w:t>figure :</w:t>
      </w:r>
      <w:proofErr w:type="gramEnd"/>
      <w:r w:rsidRPr="008A67A6">
        <w:rPr>
          <w:highlight w:val="white"/>
        </w:rPr>
        <w:t xml:space="preserve"> </w:t>
      </w:r>
    </w:p>
    <w:p w14:paraId="7FF241D5" w14:textId="77777777" w:rsidR="008E41CB" w:rsidRPr="008A67A6" w:rsidRDefault="008E41CB" w:rsidP="006A597C">
      <w:pPr>
        <w:rPr>
          <w:highlight w:val="white"/>
        </w:rPr>
      </w:pPr>
    </w:p>
    <w:p w14:paraId="7FF241D6" w14:textId="77777777" w:rsidR="008E41CB" w:rsidRPr="008A67A6" w:rsidRDefault="00000000" w:rsidP="006A597C">
      <w:pPr>
        <w:rPr>
          <w:highlight w:val="white"/>
        </w:rPr>
      </w:pPr>
      <w:r w:rsidRPr="008A67A6">
        <w:rPr>
          <w:highlight w:val="white"/>
        </w:rPr>
        <w:t xml:space="preserve">Taking into account the result of </w:t>
      </w:r>
      <w:proofErr w:type="spellStart"/>
      <w:r w:rsidRPr="008A67A6">
        <w:rPr>
          <w:highlight w:val="white"/>
        </w:rPr>
        <w:t>feture</w:t>
      </w:r>
      <w:proofErr w:type="spellEnd"/>
      <w:r w:rsidRPr="008A67A6">
        <w:rPr>
          <w:highlight w:val="white"/>
        </w:rPr>
        <w:t xml:space="preserve"> </w:t>
      </w:r>
      <w:proofErr w:type="spellStart"/>
      <w:r w:rsidRPr="008A67A6">
        <w:rPr>
          <w:highlight w:val="white"/>
        </w:rPr>
        <w:t>iumportance</w:t>
      </w:r>
      <w:proofErr w:type="spellEnd"/>
      <w:r w:rsidRPr="008A67A6">
        <w:rPr>
          <w:highlight w:val="white"/>
        </w:rPr>
        <w:t xml:space="preserve">, several </w:t>
      </w:r>
      <w:proofErr w:type="gramStart"/>
      <w:r w:rsidRPr="008A67A6">
        <w:rPr>
          <w:highlight w:val="white"/>
        </w:rPr>
        <w:t>test</w:t>
      </w:r>
      <w:proofErr w:type="gramEnd"/>
      <w:r w:rsidRPr="008A67A6">
        <w:rPr>
          <w:highlight w:val="white"/>
        </w:rPr>
        <w:t xml:space="preserve"> have been carried out to improve the performance of the model. The results are shown in the following </w:t>
      </w:r>
      <w:proofErr w:type="gramStart"/>
      <w:r w:rsidRPr="008A67A6">
        <w:rPr>
          <w:highlight w:val="white"/>
        </w:rPr>
        <w:t>figures :</w:t>
      </w:r>
      <w:proofErr w:type="gramEnd"/>
      <w:r w:rsidRPr="008A67A6">
        <w:rPr>
          <w:highlight w:val="white"/>
        </w:rPr>
        <w:t xml:space="preserve"> </w:t>
      </w:r>
    </w:p>
    <w:p w14:paraId="7FF241D7" w14:textId="77777777" w:rsidR="008E41CB" w:rsidRPr="008A67A6" w:rsidRDefault="008E41CB" w:rsidP="006A597C">
      <w:pPr>
        <w:rPr>
          <w:highlight w:val="white"/>
        </w:rPr>
      </w:pPr>
    </w:p>
    <w:p w14:paraId="7FF241D8" w14:textId="77777777" w:rsidR="008E41CB" w:rsidRPr="008A67A6" w:rsidRDefault="00000000" w:rsidP="006A597C">
      <w:pPr>
        <w:rPr>
          <w:highlight w:val="white"/>
        </w:rPr>
      </w:pPr>
      <w:r w:rsidRPr="008A67A6">
        <w:rPr>
          <w:highlight w:val="white"/>
        </w:rPr>
        <w:t xml:space="preserve">Result about CF estimation with XGBoost </w:t>
      </w:r>
    </w:p>
    <w:p w14:paraId="7FF241D9" w14:textId="77777777" w:rsidR="008E41CB" w:rsidRPr="008A67A6" w:rsidRDefault="00000000" w:rsidP="006A597C">
      <w:pPr>
        <w:rPr>
          <w:highlight w:val="white"/>
        </w:rPr>
      </w:pPr>
      <w:r w:rsidRPr="008A67A6">
        <w:rPr>
          <w:highlight w:val="white"/>
        </w:rPr>
        <w:t xml:space="preserve">An estimation of the cloud fraction was made after selecting the best characteristics for the model and the following figure is a sample of the result: </w:t>
      </w:r>
    </w:p>
    <w:p w14:paraId="7FF241DA" w14:textId="77777777" w:rsidR="008E41CB" w:rsidRPr="008A67A6" w:rsidRDefault="008E41CB" w:rsidP="006A597C">
      <w:pPr>
        <w:rPr>
          <w:highlight w:val="white"/>
        </w:rPr>
      </w:pPr>
    </w:p>
    <w:p w14:paraId="7FF241DB" w14:textId="77777777" w:rsidR="008E41CB" w:rsidRPr="008A67A6" w:rsidRDefault="00000000" w:rsidP="006A597C">
      <w:pPr>
        <w:rPr>
          <w:highlight w:val="white"/>
        </w:rPr>
      </w:pPr>
      <w:r w:rsidRPr="008A67A6">
        <w:rPr>
          <w:highlight w:val="white"/>
        </w:rPr>
        <w:t xml:space="preserve">APCADA </w:t>
      </w:r>
      <w:proofErr w:type="gramStart"/>
      <w:r w:rsidRPr="008A67A6">
        <w:rPr>
          <w:highlight w:val="white"/>
        </w:rPr>
        <w:t>results :</w:t>
      </w:r>
      <w:proofErr w:type="gramEnd"/>
      <w:r w:rsidRPr="008A67A6">
        <w:rPr>
          <w:highlight w:val="white"/>
        </w:rPr>
        <w:t xml:space="preserve"> </w:t>
      </w:r>
    </w:p>
    <w:p w14:paraId="7FF241DC" w14:textId="77777777" w:rsidR="008E41CB" w:rsidRPr="008A67A6" w:rsidRDefault="00000000" w:rsidP="006A597C">
      <w:pPr>
        <w:rPr>
          <w:highlight w:val="white"/>
        </w:rPr>
      </w:pPr>
      <w:r w:rsidRPr="008A67A6">
        <w:rPr>
          <w:highlight w:val="white"/>
        </w:rPr>
        <w:t xml:space="preserve">Physical model called APCADA was used as a reference to assess the results obtained with the model XGBoost. In the following figure, </w:t>
      </w:r>
      <w:proofErr w:type="spellStart"/>
      <w:r w:rsidRPr="008A67A6">
        <w:rPr>
          <w:highlight w:val="white"/>
        </w:rPr>
        <w:t>CF_octat</w:t>
      </w:r>
      <w:proofErr w:type="spellEnd"/>
      <w:r w:rsidRPr="008A67A6">
        <w:rPr>
          <w:highlight w:val="white"/>
        </w:rPr>
        <w:t xml:space="preserve"> is the real observation, </w:t>
      </w:r>
      <w:proofErr w:type="spellStart"/>
      <w:r w:rsidRPr="008A67A6">
        <w:rPr>
          <w:highlight w:val="white"/>
        </w:rPr>
        <w:t>CF_XGB_octat</w:t>
      </w:r>
      <w:proofErr w:type="spellEnd"/>
      <w:r w:rsidRPr="008A67A6">
        <w:rPr>
          <w:highlight w:val="white"/>
        </w:rPr>
        <w:t xml:space="preserve"> represent the result from the model XGBoost, PCA is the partial cloud amount in </w:t>
      </w:r>
      <w:proofErr w:type="spellStart"/>
      <w:r w:rsidRPr="008A67A6">
        <w:rPr>
          <w:highlight w:val="white"/>
        </w:rPr>
        <w:t>octat</w:t>
      </w:r>
      <w:proofErr w:type="spellEnd"/>
      <w:r w:rsidRPr="008A67A6">
        <w:rPr>
          <w:highlight w:val="white"/>
        </w:rPr>
        <w:t xml:space="preserve"> from APCADA, PCA/8 </w:t>
      </w:r>
      <w:proofErr w:type="spellStart"/>
      <w:r w:rsidRPr="008A67A6">
        <w:rPr>
          <w:highlight w:val="white"/>
        </w:rPr>
        <w:t>represente</w:t>
      </w:r>
      <w:proofErr w:type="spellEnd"/>
      <w:r w:rsidRPr="008A67A6">
        <w:rPr>
          <w:highlight w:val="white"/>
        </w:rPr>
        <w:t xml:space="preserve"> the result from the model physique, CFI cloud fraction index, CF_XGB represent the cloud fraction </w:t>
      </w:r>
      <w:proofErr w:type="spellStart"/>
      <w:r w:rsidRPr="008A67A6">
        <w:rPr>
          <w:highlight w:val="white"/>
        </w:rPr>
        <w:t>fom</w:t>
      </w:r>
      <w:proofErr w:type="spellEnd"/>
      <w:r w:rsidRPr="008A67A6">
        <w:rPr>
          <w:highlight w:val="white"/>
        </w:rPr>
        <w:t xml:space="preserve"> XGBoost model and CF is the real observation. </w:t>
      </w:r>
    </w:p>
    <w:p w14:paraId="7FF241DD" w14:textId="77777777" w:rsidR="008E41CB" w:rsidRPr="008A67A6" w:rsidRDefault="008E41CB" w:rsidP="006A597C">
      <w:pPr>
        <w:rPr>
          <w:highlight w:val="white"/>
        </w:rPr>
      </w:pPr>
    </w:p>
    <w:p w14:paraId="7FF241DE" w14:textId="77777777" w:rsidR="008E41CB" w:rsidRPr="008A67A6" w:rsidRDefault="008E41CB" w:rsidP="006A597C">
      <w:pPr>
        <w:rPr>
          <w:highlight w:val="white"/>
        </w:rPr>
      </w:pPr>
    </w:p>
    <w:tbl>
      <w:tblPr>
        <w:tblStyle w:val="a4"/>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4"/>
        <w:gridCol w:w="2445"/>
        <w:gridCol w:w="2445"/>
        <w:gridCol w:w="2445"/>
      </w:tblGrid>
      <w:tr w:rsidR="008E41CB" w:rsidRPr="008A67A6" w14:paraId="7FF241E3" w14:textId="77777777">
        <w:tc>
          <w:tcPr>
            <w:tcW w:w="2444" w:type="dxa"/>
            <w:shd w:val="clear" w:color="auto" w:fill="auto"/>
            <w:tcMar>
              <w:top w:w="100" w:type="dxa"/>
              <w:left w:w="100" w:type="dxa"/>
              <w:bottom w:w="100" w:type="dxa"/>
              <w:right w:w="100" w:type="dxa"/>
            </w:tcMar>
          </w:tcPr>
          <w:p w14:paraId="7FF241DF" w14:textId="77777777" w:rsidR="008E41CB" w:rsidRPr="008A67A6" w:rsidRDefault="00000000"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8A67A6" w:rsidRDefault="00000000" w:rsidP="006A597C">
            <w:pPr>
              <w:rPr>
                <w:highlight w:val="white"/>
              </w:rPr>
            </w:pPr>
            <w:r w:rsidRPr="008A67A6">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8A67A6" w:rsidRDefault="00000000" w:rsidP="006A597C">
            <w:pPr>
              <w:rPr>
                <w:highlight w:val="white"/>
              </w:rPr>
            </w:pPr>
            <w:r w:rsidRPr="008A67A6">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8A67A6" w:rsidRDefault="00000000" w:rsidP="006A597C">
            <w:pPr>
              <w:rPr>
                <w:highlight w:val="white"/>
              </w:rPr>
            </w:pPr>
            <w:proofErr w:type="spellStart"/>
            <w:r w:rsidRPr="008A67A6">
              <w:rPr>
                <w:highlight w:val="white"/>
              </w:rPr>
              <w:t>Corr</w:t>
            </w:r>
            <w:proofErr w:type="spellEnd"/>
          </w:p>
        </w:tc>
      </w:tr>
      <w:tr w:rsidR="008E41CB" w:rsidRPr="008A67A6" w14:paraId="7FF241E8" w14:textId="77777777">
        <w:tc>
          <w:tcPr>
            <w:tcW w:w="2444" w:type="dxa"/>
            <w:shd w:val="clear" w:color="auto" w:fill="auto"/>
            <w:tcMar>
              <w:top w:w="100" w:type="dxa"/>
              <w:left w:w="100" w:type="dxa"/>
              <w:bottom w:w="100" w:type="dxa"/>
              <w:right w:w="100" w:type="dxa"/>
            </w:tcMar>
          </w:tcPr>
          <w:p w14:paraId="7FF241E4" w14:textId="77777777" w:rsidR="008E41CB" w:rsidRPr="008A67A6" w:rsidRDefault="00000000" w:rsidP="006A597C">
            <w:pPr>
              <w:rPr>
                <w:highlight w:val="white"/>
              </w:rPr>
            </w:pPr>
            <w:proofErr w:type="spellStart"/>
            <w:r w:rsidRPr="008A67A6">
              <w:rPr>
                <w:highlight w:val="white"/>
              </w:rPr>
              <w:t>CF_octat</w:t>
            </w:r>
            <w:proofErr w:type="spellEnd"/>
            <w:r w:rsidRPr="008A67A6">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8A67A6" w:rsidRDefault="00000000" w:rsidP="006A597C">
            <w:pPr>
              <w:rPr>
                <w:highlight w:val="white"/>
              </w:rPr>
            </w:pPr>
            <w:r w:rsidRPr="008A67A6">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8A67A6" w:rsidRDefault="00000000" w:rsidP="006A597C">
            <w:pPr>
              <w:rPr>
                <w:highlight w:val="white"/>
              </w:rPr>
            </w:pPr>
            <w:r w:rsidRPr="008A67A6">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8A67A6" w:rsidRDefault="00000000" w:rsidP="006A597C">
            <w:pPr>
              <w:rPr>
                <w:highlight w:val="white"/>
              </w:rPr>
            </w:pPr>
            <w:r w:rsidRPr="008A67A6">
              <w:rPr>
                <w:highlight w:val="white"/>
              </w:rPr>
              <w:t>0.77</w:t>
            </w:r>
          </w:p>
        </w:tc>
      </w:tr>
      <w:tr w:rsidR="008E41CB" w:rsidRPr="008A67A6" w14:paraId="7FF241ED" w14:textId="77777777">
        <w:tc>
          <w:tcPr>
            <w:tcW w:w="2444" w:type="dxa"/>
            <w:shd w:val="clear" w:color="auto" w:fill="auto"/>
            <w:tcMar>
              <w:top w:w="100" w:type="dxa"/>
              <w:left w:w="100" w:type="dxa"/>
              <w:bottom w:w="100" w:type="dxa"/>
              <w:right w:w="100" w:type="dxa"/>
            </w:tcMar>
          </w:tcPr>
          <w:p w14:paraId="7FF241E9" w14:textId="77777777" w:rsidR="008E41CB" w:rsidRPr="008A67A6" w:rsidRDefault="00000000" w:rsidP="006A597C">
            <w:pPr>
              <w:rPr>
                <w:highlight w:val="white"/>
              </w:rPr>
            </w:pPr>
            <w:proofErr w:type="spellStart"/>
            <w:r w:rsidRPr="008A67A6">
              <w:rPr>
                <w:highlight w:val="white"/>
              </w:rPr>
              <w:t>CF_octat</w:t>
            </w:r>
            <w:proofErr w:type="spellEnd"/>
            <w:r w:rsidRPr="008A67A6">
              <w:rPr>
                <w:highlight w:val="white"/>
              </w:rPr>
              <w:t xml:space="preserve">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8A67A6" w:rsidRDefault="00000000" w:rsidP="006A597C">
            <w:pPr>
              <w:rPr>
                <w:highlight w:val="white"/>
              </w:rPr>
            </w:pPr>
            <w:r w:rsidRPr="008A67A6">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8A67A6" w:rsidRDefault="00000000" w:rsidP="006A597C">
            <w:pPr>
              <w:rPr>
                <w:highlight w:val="white"/>
              </w:rPr>
            </w:pPr>
            <w:r w:rsidRPr="008A67A6">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8A67A6" w:rsidRDefault="00000000" w:rsidP="006A597C">
            <w:pPr>
              <w:rPr>
                <w:highlight w:val="white"/>
              </w:rPr>
            </w:pPr>
            <w:r w:rsidRPr="008A67A6">
              <w:rPr>
                <w:highlight w:val="white"/>
              </w:rPr>
              <w:t>0.92</w:t>
            </w:r>
          </w:p>
        </w:tc>
      </w:tr>
      <w:tr w:rsidR="008E41CB" w:rsidRPr="008A67A6" w14:paraId="7FF241F2" w14:textId="77777777">
        <w:tc>
          <w:tcPr>
            <w:tcW w:w="2444" w:type="dxa"/>
            <w:shd w:val="clear" w:color="auto" w:fill="auto"/>
            <w:tcMar>
              <w:top w:w="100" w:type="dxa"/>
              <w:left w:w="100" w:type="dxa"/>
              <w:bottom w:w="100" w:type="dxa"/>
              <w:right w:w="100" w:type="dxa"/>
            </w:tcMar>
          </w:tcPr>
          <w:p w14:paraId="7FF241EE" w14:textId="77777777" w:rsidR="008E41CB" w:rsidRPr="008A67A6" w:rsidRDefault="00000000" w:rsidP="006A597C">
            <w:pPr>
              <w:rPr>
                <w:highlight w:val="white"/>
              </w:rPr>
            </w:pPr>
            <w:r w:rsidRPr="008A67A6">
              <w:rPr>
                <w:highlight w:val="white"/>
              </w:rPr>
              <w:t xml:space="preserve">PCA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8A67A6" w:rsidRDefault="00000000" w:rsidP="006A597C">
            <w:pPr>
              <w:rPr>
                <w:highlight w:val="white"/>
              </w:rPr>
            </w:pPr>
            <w:r w:rsidRPr="008A67A6">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8A67A6" w:rsidRDefault="00000000" w:rsidP="006A597C">
            <w:pPr>
              <w:rPr>
                <w:highlight w:val="white"/>
              </w:rPr>
            </w:pPr>
            <w:r w:rsidRPr="008A67A6">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8A67A6" w:rsidRDefault="00000000" w:rsidP="006A597C">
            <w:pPr>
              <w:rPr>
                <w:highlight w:val="white"/>
              </w:rPr>
            </w:pPr>
            <w:r w:rsidRPr="008A67A6">
              <w:rPr>
                <w:highlight w:val="white"/>
              </w:rPr>
              <w:t>0.84</w:t>
            </w:r>
          </w:p>
        </w:tc>
      </w:tr>
    </w:tbl>
    <w:p w14:paraId="7FF241F3" w14:textId="77777777" w:rsidR="008E41CB" w:rsidRPr="008A67A6" w:rsidRDefault="008E41CB" w:rsidP="006A597C">
      <w:pPr>
        <w:rPr>
          <w:highlight w:val="white"/>
        </w:rPr>
      </w:pPr>
    </w:p>
    <w:p w14:paraId="7FF241F4" w14:textId="77777777" w:rsidR="008E41CB" w:rsidRPr="008A67A6" w:rsidRDefault="008E41CB" w:rsidP="006A597C">
      <w:pPr>
        <w:rPr>
          <w:highlight w:val="white"/>
        </w:rPr>
      </w:pPr>
    </w:p>
    <w:p w14:paraId="7FF241F5" w14:textId="77777777" w:rsidR="008E41CB" w:rsidRPr="008A67A6" w:rsidRDefault="008E41CB" w:rsidP="006A597C"/>
    <w:tbl>
      <w:tblPr>
        <w:tblStyle w:val="a5"/>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4"/>
        <w:gridCol w:w="2445"/>
        <w:gridCol w:w="2445"/>
        <w:gridCol w:w="2445"/>
      </w:tblGrid>
      <w:tr w:rsidR="008E41CB" w:rsidRPr="008A67A6"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8A67A6" w:rsidRDefault="00000000" w:rsidP="006A597C">
            <w:r w:rsidRPr="008A67A6">
              <w:t>Model XGBoost</w:t>
            </w:r>
          </w:p>
        </w:tc>
      </w:tr>
      <w:tr w:rsidR="008E41CB" w:rsidRPr="008A67A6" w14:paraId="7FF241FC" w14:textId="77777777">
        <w:tc>
          <w:tcPr>
            <w:tcW w:w="2444" w:type="dxa"/>
            <w:shd w:val="clear" w:color="auto" w:fill="auto"/>
            <w:tcMar>
              <w:top w:w="100" w:type="dxa"/>
              <w:left w:w="100" w:type="dxa"/>
              <w:bottom w:w="100" w:type="dxa"/>
              <w:right w:w="100" w:type="dxa"/>
            </w:tcMar>
          </w:tcPr>
          <w:p w14:paraId="7FF241F8" w14:textId="77777777" w:rsidR="008E41CB" w:rsidRPr="008A67A6" w:rsidRDefault="00000000" w:rsidP="006A597C">
            <w:r w:rsidRPr="008A67A6">
              <w:t>Data source</w:t>
            </w:r>
          </w:p>
        </w:tc>
        <w:tc>
          <w:tcPr>
            <w:tcW w:w="2444" w:type="dxa"/>
            <w:shd w:val="clear" w:color="auto" w:fill="auto"/>
            <w:tcMar>
              <w:top w:w="100" w:type="dxa"/>
              <w:left w:w="100" w:type="dxa"/>
              <w:bottom w:w="100" w:type="dxa"/>
              <w:right w:w="100" w:type="dxa"/>
            </w:tcMar>
          </w:tcPr>
          <w:p w14:paraId="7FF241F9" w14:textId="77777777" w:rsidR="008E41CB" w:rsidRPr="008A67A6" w:rsidRDefault="00000000" w:rsidP="006A597C">
            <w:r w:rsidRPr="008A67A6">
              <w:t>Input</w:t>
            </w:r>
          </w:p>
        </w:tc>
        <w:tc>
          <w:tcPr>
            <w:tcW w:w="2444" w:type="dxa"/>
            <w:shd w:val="clear" w:color="auto" w:fill="auto"/>
            <w:tcMar>
              <w:top w:w="100" w:type="dxa"/>
              <w:left w:w="100" w:type="dxa"/>
              <w:bottom w:w="100" w:type="dxa"/>
              <w:right w:w="100" w:type="dxa"/>
            </w:tcMar>
          </w:tcPr>
          <w:p w14:paraId="7FF241FA" w14:textId="77777777" w:rsidR="008E41CB" w:rsidRPr="008A67A6" w:rsidRDefault="00000000" w:rsidP="006A597C">
            <w:r w:rsidRPr="008A67A6">
              <w:t xml:space="preserve">Output </w:t>
            </w:r>
          </w:p>
        </w:tc>
        <w:tc>
          <w:tcPr>
            <w:tcW w:w="2444" w:type="dxa"/>
            <w:shd w:val="clear" w:color="auto" w:fill="auto"/>
            <w:tcMar>
              <w:top w:w="100" w:type="dxa"/>
              <w:left w:w="100" w:type="dxa"/>
              <w:bottom w:w="100" w:type="dxa"/>
              <w:right w:w="100" w:type="dxa"/>
            </w:tcMar>
          </w:tcPr>
          <w:p w14:paraId="7FF241FB" w14:textId="77777777" w:rsidR="008E41CB" w:rsidRPr="008A67A6" w:rsidRDefault="00000000" w:rsidP="006A597C">
            <w:r w:rsidRPr="008A67A6">
              <w:t>Period</w:t>
            </w:r>
          </w:p>
        </w:tc>
      </w:tr>
      <w:tr w:rsidR="008E41CB" w:rsidRPr="008A67A6" w14:paraId="7FF24201" w14:textId="77777777">
        <w:tc>
          <w:tcPr>
            <w:tcW w:w="2444" w:type="dxa"/>
            <w:shd w:val="clear" w:color="auto" w:fill="auto"/>
            <w:tcMar>
              <w:top w:w="100" w:type="dxa"/>
              <w:left w:w="100" w:type="dxa"/>
              <w:bottom w:w="100" w:type="dxa"/>
              <w:right w:w="100" w:type="dxa"/>
            </w:tcMar>
          </w:tcPr>
          <w:p w14:paraId="7FF241FD" w14:textId="77777777" w:rsidR="008E41CB" w:rsidRPr="008A67A6" w:rsidRDefault="00000000" w:rsidP="006A597C">
            <w:r w:rsidRPr="008A67A6">
              <w:t xml:space="preserve">BSRN </w:t>
            </w:r>
            <w:proofErr w:type="gramStart"/>
            <w:r w:rsidRPr="008A67A6">
              <w:t>and  UV</w:t>
            </w:r>
            <w:proofErr w:type="gramEnd"/>
            <w:r w:rsidRPr="008A67A6">
              <w:t>-Indien network</w:t>
            </w:r>
          </w:p>
        </w:tc>
        <w:tc>
          <w:tcPr>
            <w:tcW w:w="2444" w:type="dxa"/>
            <w:shd w:val="clear" w:color="auto" w:fill="auto"/>
            <w:tcMar>
              <w:top w:w="100" w:type="dxa"/>
              <w:left w:w="100" w:type="dxa"/>
              <w:bottom w:w="100" w:type="dxa"/>
              <w:right w:w="100" w:type="dxa"/>
            </w:tcMar>
          </w:tcPr>
          <w:p w14:paraId="7FF241FE" w14:textId="77777777" w:rsidR="008E41CB" w:rsidRPr="008A67A6" w:rsidRDefault="00000000" w:rsidP="006A597C">
            <w:r w:rsidRPr="008A67A6">
              <w:t xml:space="preserve">GSW, </w:t>
            </w:r>
            <w:proofErr w:type="spellStart"/>
            <w:r w:rsidRPr="008A67A6">
              <w:t>SWDif</w:t>
            </w:r>
            <w:proofErr w:type="spellEnd"/>
            <w:r w:rsidRPr="008A67A6">
              <w:t xml:space="preserve">, </w:t>
            </w:r>
            <w:proofErr w:type="spellStart"/>
            <w:r w:rsidRPr="008A67A6">
              <w:t>SWDir</w:t>
            </w:r>
            <w:proofErr w:type="spellEnd"/>
            <w:r w:rsidRPr="008A67A6">
              <w:t xml:space="preserve">, LWD, T, RH, P </w:t>
            </w:r>
          </w:p>
        </w:tc>
        <w:tc>
          <w:tcPr>
            <w:tcW w:w="2444" w:type="dxa"/>
            <w:shd w:val="clear" w:color="auto" w:fill="auto"/>
            <w:tcMar>
              <w:top w:w="100" w:type="dxa"/>
              <w:left w:w="100" w:type="dxa"/>
              <w:bottom w:w="100" w:type="dxa"/>
              <w:right w:w="100" w:type="dxa"/>
            </w:tcMar>
          </w:tcPr>
          <w:p w14:paraId="7FF241FF" w14:textId="77777777" w:rsidR="008E41CB" w:rsidRPr="008A67A6" w:rsidRDefault="00000000" w:rsidP="006A597C">
            <w:r w:rsidRPr="008A67A6">
              <w:t>CF_XGB, CF</w:t>
            </w:r>
          </w:p>
        </w:tc>
        <w:tc>
          <w:tcPr>
            <w:tcW w:w="2444" w:type="dxa"/>
            <w:shd w:val="clear" w:color="auto" w:fill="auto"/>
            <w:tcMar>
              <w:top w:w="100" w:type="dxa"/>
              <w:left w:w="100" w:type="dxa"/>
              <w:bottom w:w="100" w:type="dxa"/>
              <w:right w:w="100" w:type="dxa"/>
            </w:tcMar>
          </w:tcPr>
          <w:p w14:paraId="7FF24200" w14:textId="77777777" w:rsidR="008E41CB" w:rsidRPr="008A67A6" w:rsidRDefault="00000000" w:rsidP="006A597C">
            <w:r w:rsidRPr="008A67A6">
              <w:t>2019-09-01 to 2021-03-01</w:t>
            </w:r>
          </w:p>
        </w:tc>
      </w:tr>
      <w:tr w:rsidR="008E41CB" w:rsidRPr="008A67A6"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8A67A6" w:rsidRDefault="00000000" w:rsidP="006A597C">
            <w:r w:rsidRPr="008A67A6">
              <w:t xml:space="preserve">Model APCADA </w:t>
            </w:r>
          </w:p>
        </w:tc>
      </w:tr>
      <w:tr w:rsidR="008E41CB" w:rsidRPr="008A67A6" w14:paraId="7FF24208" w14:textId="77777777">
        <w:tc>
          <w:tcPr>
            <w:tcW w:w="2444" w:type="dxa"/>
            <w:shd w:val="clear" w:color="auto" w:fill="auto"/>
            <w:tcMar>
              <w:top w:w="100" w:type="dxa"/>
              <w:left w:w="100" w:type="dxa"/>
              <w:bottom w:w="100" w:type="dxa"/>
              <w:right w:w="100" w:type="dxa"/>
            </w:tcMar>
          </w:tcPr>
          <w:p w14:paraId="7FF24204" w14:textId="77777777" w:rsidR="008E41CB" w:rsidRPr="008A67A6" w:rsidRDefault="00000000" w:rsidP="006A597C">
            <w:r w:rsidRPr="008A67A6">
              <w:t>Data source</w:t>
            </w:r>
          </w:p>
        </w:tc>
        <w:tc>
          <w:tcPr>
            <w:tcW w:w="2444" w:type="dxa"/>
            <w:shd w:val="clear" w:color="auto" w:fill="auto"/>
            <w:tcMar>
              <w:top w:w="100" w:type="dxa"/>
              <w:left w:w="100" w:type="dxa"/>
              <w:bottom w:w="100" w:type="dxa"/>
              <w:right w:w="100" w:type="dxa"/>
            </w:tcMar>
          </w:tcPr>
          <w:p w14:paraId="7FF24205" w14:textId="77777777" w:rsidR="008E41CB" w:rsidRPr="008A67A6" w:rsidRDefault="00000000" w:rsidP="006A597C">
            <w:r w:rsidRPr="008A67A6">
              <w:t>Input</w:t>
            </w:r>
          </w:p>
        </w:tc>
        <w:tc>
          <w:tcPr>
            <w:tcW w:w="2444" w:type="dxa"/>
            <w:shd w:val="clear" w:color="auto" w:fill="auto"/>
            <w:tcMar>
              <w:top w:w="100" w:type="dxa"/>
              <w:left w:w="100" w:type="dxa"/>
              <w:bottom w:w="100" w:type="dxa"/>
              <w:right w:w="100" w:type="dxa"/>
            </w:tcMar>
          </w:tcPr>
          <w:p w14:paraId="7FF24206" w14:textId="77777777" w:rsidR="008E41CB" w:rsidRPr="008A67A6" w:rsidRDefault="00000000" w:rsidP="006A597C">
            <w:r w:rsidRPr="008A67A6">
              <w:t>Output</w:t>
            </w:r>
          </w:p>
        </w:tc>
        <w:tc>
          <w:tcPr>
            <w:tcW w:w="2444" w:type="dxa"/>
            <w:shd w:val="clear" w:color="auto" w:fill="auto"/>
            <w:tcMar>
              <w:top w:w="100" w:type="dxa"/>
              <w:left w:w="100" w:type="dxa"/>
              <w:bottom w:w="100" w:type="dxa"/>
              <w:right w:w="100" w:type="dxa"/>
            </w:tcMar>
          </w:tcPr>
          <w:p w14:paraId="7FF24207" w14:textId="77777777" w:rsidR="008E41CB" w:rsidRPr="008A67A6" w:rsidRDefault="00000000" w:rsidP="006A597C">
            <w:r w:rsidRPr="008A67A6">
              <w:t>Period</w:t>
            </w:r>
          </w:p>
        </w:tc>
      </w:tr>
      <w:tr w:rsidR="008E41CB" w:rsidRPr="008A67A6" w14:paraId="7FF2420D" w14:textId="77777777">
        <w:tc>
          <w:tcPr>
            <w:tcW w:w="2444" w:type="dxa"/>
            <w:shd w:val="clear" w:color="auto" w:fill="auto"/>
            <w:tcMar>
              <w:top w:w="100" w:type="dxa"/>
              <w:left w:w="100" w:type="dxa"/>
              <w:bottom w:w="100" w:type="dxa"/>
              <w:right w:w="100" w:type="dxa"/>
            </w:tcMar>
          </w:tcPr>
          <w:p w14:paraId="7FF24209" w14:textId="77777777" w:rsidR="008E41CB" w:rsidRPr="008A67A6" w:rsidRDefault="00000000" w:rsidP="006A597C">
            <w:r w:rsidRPr="008A67A6">
              <w:t>BSRN Reunion, LACy</w:t>
            </w:r>
          </w:p>
        </w:tc>
        <w:tc>
          <w:tcPr>
            <w:tcW w:w="2444" w:type="dxa"/>
            <w:shd w:val="clear" w:color="auto" w:fill="auto"/>
            <w:tcMar>
              <w:top w:w="100" w:type="dxa"/>
              <w:left w:w="100" w:type="dxa"/>
              <w:bottom w:w="100" w:type="dxa"/>
              <w:right w:w="100" w:type="dxa"/>
            </w:tcMar>
          </w:tcPr>
          <w:p w14:paraId="7FF2420A" w14:textId="77777777" w:rsidR="008E41CB" w:rsidRPr="008A67A6" w:rsidRDefault="00000000" w:rsidP="006A597C">
            <w:r w:rsidRPr="008A67A6">
              <w:t>LWD, T, RH</w:t>
            </w:r>
          </w:p>
        </w:tc>
        <w:tc>
          <w:tcPr>
            <w:tcW w:w="2444" w:type="dxa"/>
            <w:shd w:val="clear" w:color="auto" w:fill="auto"/>
            <w:tcMar>
              <w:top w:w="100" w:type="dxa"/>
              <w:left w:w="100" w:type="dxa"/>
              <w:bottom w:w="100" w:type="dxa"/>
              <w:right w:w="100" w:type="dxa"/>
            </w:tcMar>
          </w:tcPr>
          <w:p w14:paraId="7FF2420B" w14:textId="77777777" w:rsidR="008E41CB" w:rsidRPr="008A67A6" w:rsidRDefault="00000000" w:rsidP="006A597C">
            <w:r w:rsidRPr="008A67A6">
              <w:t>CF_APCADA, CF</w:t>
            </w:r>
          </w:p>
        </w:tc>
        <w:tc>
          <w:tcPr>
            <w:tcW w:w="2444" w:type="dxa"/>
            <w:shd w:val="clear" w:color="auto" w:fill="auto"/>
            <w:tcMar>
              <w:top w:w="100" w:type="dxa"/>
              <w:left w:w="100" w:type="dxa"/>
              <w:bottom w:w="100" w:type="dxa"/>
              <w:right w:w="100" w:type="dxa"/>
            </w:tcMar>
          </w:tcPr>
          <w:p w14:paraId="7FF2420C" w14:textId="77777777" w:rsidR="008E41CB" w:rsidRPr="008A67A6" w:rsidRDefault="00000000" w:rsidP="006A597C">
            <w:r w:rsidRPr="008A67A6">
              <w:t>2019-11-01 to 2021-05-31</w:t>
            </w:r>
          </w:p>
        </w:tc>
      </w:tr>
    </w:tbl>
    <w:p w14:paraId="7FF2420E" w14:textId="77777777" w:rsidR="008E41CB" w:rsidRPr="008A67A6" w:rsidRDefault="008E41CB" w:rsidP="006A597C">
      <w:pPr>
        <w:rPr>
          <w:highlight w:val="white"/>
        </w:rPr>
      </w:pPr>
    </w:p>
    <w:p w14:paraId="7FF2420F" w14:textId="77777777" w:rsidR="008E41CB" w:rsidRPr="008A67A6" w:rsidRDefault="008E41CB" w:rsidP="006A597C">
      <w:pPr>
        <w:rPr>
          <w:highlight w:val="white"/>
        </w:rPr>
      </w:pPr>
    </w:p>
    <w:p w14:paraId="7FF24210" w14:textId="77777777" w:rsidR="008E41CB" w:rsidRPr="008A67A6" w:rsidRDefault="008E41CB" w:rsidP="006A597C">
      <w:pPr>
        <w:rPr>
          <w:highlight w:val="white"/>
        </w:rPr>
      </w:pPr>
    </w:p>
    <w:p w14:paraId="7FF24211" w14:textId="77777777" w:rsidR="008E41CB" w:rsidRPr="008A67A6" w:rsidRDefault="00000000" w:rsidP="006A597C">
      <w:pPr>
        <w:rPr>
          <w:highlight w:val="white"/>
        </w:rPr>
      </w:pPr>
      <w:r w:rsidRPr="008A67A6">
        <w:rPr>
          <w:noProof/>
          <w:highlight w:val="white"/>
        </w:rPr>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6206775" cy="4292600"/>
                    </a:xfrm>
                    <a:prstGeom prst="rect">
                      <a:avLst/>
                    </a:prstGeom>
                    <a:ln/>
                  </pic:spPr>
                </pic:pic>
              </a:graphicData>
            </a:graphic>
          </wp:inline>
        </w:drawing>
      </w:r>
    </w:p>
    <w:p w14:paraId="7FF24212" w14:textId="77777777" w:rsidR="008E41CB" w:rsidRPr="008A67A6" w:rsidRDefault="008E41CB" w:rsidP="006A597C">
      <w:pPr>
        <w:rPr>
          <w:highlight w:val="white"/>
        </w:rPr>
      </w:pPr>
    </w:p>
    <w:p w14:paraId="7FF24213" w14:textId="77777777" w:rsidR="008E41CB" w:rsidRPr="008A67A6" w:rsidRDefault="008E41CB" w:rsidP="006A597C">
      <w:pPr>
        <w:rPr>
          <w:highlight w:val="white"/>
        </w:rPr>
      </w:pPr>
    </w:p>
    <w:p w14:paraId="7FF24214"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8A67A6" w:rsidRDefault="008E41CB" w:rsidP="006A597C">
      <w:pPr>
        <w:rPr>
          <w:highlight w:val="white"/>
        </w:rPr>
      </w:pPr>
    </w:p>
    <w:p w14:paraId="6F378479" w14:textId="77777777" w:rsidR="00314DED" w:rsidRDefault="00314DED" w:rsidP="006A597C">
      <w:pPr>
        <w:rPr>
          <w:highlight w:val="white"/>
        </w:rPr>
        <w:sectPr w:rsidR="00314DED"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8A67A6" w:rsidRDefault="008E41CB" w:rsidP="006A597C">
      <w:pPr>
        <w:rPr>
          <w:highlight w:val="white"/>
        </w:rPr>
      </w:pPr>
    </w:p>
    <w:p w14:paraId="35211651" w14:textId="2D1D2C58" w:rsidR="00947D12" w:rsidRDefault="0048301A" w:rsidP="0048301A">
      <w:pPr>
        <w:pStyle w:val="Heading1"/>
        <w:rPr>
          <w:highlight w:val="white"/>
        </w:rPr>
      </w:pPr>
      <w:r>
        <w:rPr>
          <w:highlight w:val="white"/>
        </w:rPr>
        <w:t>References</w:t>
      </w:r>
    </w:p>
    <w:p w14:paraId="34730E16" w14:textId="77777777" w:rsidR="00947D12" w:rsidRDefault="00947D12" w:rsidP="006A597C">
      <w:pPr>
        <w:rPr>
          <w:highlight w:val="white"/>
        </w:rPr>
      </w:pPr>
    </w:p>
    <w:p w14:paraId="1B954C27" w14:textId="77777777" w:rsidR="009C6648" w:rsidRPr="009C6648" w:rsidRDefault="00947D12" w:rsidP="009C6648">
      <w:pPr>
        <w:pStyle w:val="EndNoteBibliography"/>
        <w:rPr>
          <w:noProof/>
        </w:rPr>
      </w:pPr>
      <w:r>
        <w:rPr>
          <w:highlight w:val="white"/>
        </w:rPr>
        <w:fldChar w:fldCharType="begin"/>
      </w:r>
      <w:r w:rsidRPr="00400132">
        <w:rPr>
          <w:highlight w:val="white"/>
          <w:lang w:val="de-DE"/>
        </w:rPr>
        <w:instrText xml:space="preserve"> ADDIN EN.REFLIST </w:instrText>
      </w:r>
      <w:r>
        <w:rPr>
          <w:highlight w:val="white"/>
        </w:rPr>
        <w:fldChar w:fldCharType="separate"/>
      </w:r>
      <w:bookmarkStart w:id="106" w:name="_ENREF_1"/>
      <w:r w:rsidR="009C6648" w:rsidRPr="009C6648">
        <w:rPr>
          <w:noProof/>
        </w:rPr>
        <w:t>ASTER, 2019. ASTER Global Digital Elevation Model V003.</w:t>
      </w:r>
      <w:bookmarkEnd w:id="106"/>
    </w:p>
    <w:p w14:paraId="4A8D4BEF" w14:textId="77777777" w:rsidR="009C6648" w:rsidRPr="009C6648" w:rsidRDefault="009C6648" w:rsidP="009C6648">
      <w:pPr>
        <w:pStyle w:val="EndNoteBibliography"/>
        <w:rPr>
          <w:noProof/>
        </w:rPr>
      </w:pPr>
      <w:bookmarkStart w:id="107" w:name="_ENREF_2"/>
      <w:r w:rsidRPr="006F7890">
        <w:rPr>
          <w:noProof/>
          <w:lang w:val="de-DE"/>
        </w:rPr>
        <w:t xml:space="preserve">Badosa, J., Haeffelin, M., Chepfer, H., 2013. </w:t>
      </w:r>
      <w:r w:rsidRPr="009C6648">
        <w:rPr>
          <w:noProof/>
        </w:rPr>
        <w:t>Scales of spatial and temporal variation of solar irradiance on Reunion tropical island. Solar Energy 88, 42-56.</w:t>
      </w:r>
      <w:bookmarkEnd w:id="107"/>
    </w:p>
    <w:p w14:paraId="2A6113E3" w14:textId="77777777" w:rsidR="009C6648" w:rsidRPr="009C6648" w:rsidRDefault="009C6648" w:rsidP="009C6648">
      <w:pPr>
        <w:pStyle w:val="EndNoteBibliography"/>
        <w:rPr>
          <w:noProof/>
        </w:rPr>
      </w:pPr>
      <w:bookmarkStart w:id="108" w:name="_ENREF_3"/>
      <w:r w:rsidRPr="009C6648">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08"/>
    </w:p>
    <w:p w14:paraId="0A474192" w14:textId="77777777" w:rsidR="009C6648" w:rsidRPr="009C6648" w:rsidRDefault="009C6648" w:rsidP="009C6648">
      <w:pPr>
        <w:pStyle w:val="EndNoteBibliography"/>
        <w:rPr>
          <w:noProof/>
        </w:rPr>
      </w:pPr>
      <w:bookmarkStart w:id="109" w:name="_ENREF_4"/>
      <w:r w:rsidRPr="009C6648">
        <w:rPr>
          <w:noProof/>
        </w:rPr>
        <w:t>Chen, M., Liu, Q., Chen, S., Liu, Y., Zhang, C.H., Liu, R., 2019. XGBoost-Based Algorithm Interpretation and Application on Post-Fault Transient Stability Status Prediction of Power System. IEEE Access 7, 13149-13158.</w:t>
      </w:r>
      <w:bookmarkEnd w:id="109"/>
    </w:p>
    <w:p w14:paraId="0B6CE88B" w14:textId="77777777" w:rsidR="009C6648" w:rsidRPr="009C6648" w:rsidRDefault="009C6648" w:rsidP="009C6648">
      <w:pPr>
        <w:pStyle w:val="EndNoteBibliography"/>
        <w:rPr>
          <w:noProof/>
        </w:rPr>
      </w:pPr>
      <w:bookmarkStart w:id="110" w:name="_ENREF_5"/>
      <w:r w:rsidRPr="009C6648">
        <w:rPr>
          <w:noProof/>
        </w:rPr>
        <w:t>Danso, D.K., Anquetin, S., Diedhiou, A., Adamou, R., 2020. Cloudiness Information Services for Solar Energy Management in West Africa. Atmosphere 11(8), 857.</w:t>
      </w:r>
      <w:bookmarkEnd w:id="110"/>
    </w:p>
    <w:p w14:paraId="4C6C4290" w14:textId="77777777" w:rsidR="009C6648" w:rsidRPr="009C6648" w:rsidRDefault="009C6648" w:rsidP="009C6648">
      <w:pPr>
        <w:pStyle w:val="EndNoteBibliography"/>
        <w:rPr>
          <w:noProof/>
        </w:rPr>
      </w:pPr>
      <w:bookmarkStart w:id="111" w:name="_ENREF_6"/>
      <w:r w:rsidRPr="009C6648">
        <w:rPr>
          <w:noProof/>
        </w:rPr>
        <w:t>Didier, N., 2015. Comparison of spatial and temporal cloud coverage derived from CloudSat, CERES, ISCCP and their relationship with precipitation over Africa. American Journal of Remote Sensing 3(2), 17-28.</w:t>
      </w:r>
      <w:bookmarkEnd w:id="111"/>
    </w:p>
    <w:p w14:paraId="1C8867E6" w14:textId="77777777" w:rsidR="009C6648" w:rsidRPr="009C6648" w:rsidRDefault="009C6648" w:rsidP="009C6648">
      <w:pPr>
        <w:pStyle w:val="EndNoteBibliography"/>
        <w:rPr>
          <w:noProof/>
        </w:rPr>
      </w:pPr>
      <w:bookmarkStart w:id="112" w:name="_ENREF_7"/>
      <w:r w:rsidRPr="009C6648">
        <w:rPr>
          <w:noProof/>
        </w:rPr>
        <w:t>Durand, J., Lees, E., Bousquet, O., Delanoë, J., Bonnardot, F., 2021. Cloud Radar Observations of Diurnal and Seasonal Cloudiness over Reunion Island. Atmosphere 12(7), 868.</w:t>
      </w:r>
      <w:bookmarkEnd w:id="112"/>
    </w:p>
    <w:p w14:paraId="710113B4" w14:textId="77777777" w:rsidR="009C6648" w:rsidRPr="009C6648" w:rsidRDefault="009C6648" w:rsidP="009C6648">
      <w:pPr>
        <w:pStyle w:val="EndNoteBibliography"/>
        <w:rPr>
          <w:noProof/>
        </w:rPr>
      </w:pPr>
      <w:bookmarkStart w:id="113" w:name="_ENREF_8"/>
      <w:r w:rsidRPr="009C6648">
        <w:rPr>
          <w:noProof/>
        </w:rPr>
        <w:t>Dürr, B., Philipona, R., 2004. Automatic cloud amount detection by surface longwave downward radiation measurements. Journal of Geophysical Research: Atmospheres 109(D5).</w:t>
      </w:r>
      <w:bookmarkEnd w:id="113"/>
    </w:p>
    <w:p w14:paraId="0352C2AB" w14:textId="77777777" w:rsidR="009C6648" w:rsidRPr="009C6648" w:rsidRDefault="009C6648" w:rsidP="009C6648">
      <w:pPr>
        <w:pStyle w:val="EndNoteBibliography"/>
        <w:rPr>
          <w:noProof/>
        </w:rPr>
      </w:pPr>
      <w:bookmarkStart w:id="114" w:name="_ENREF_9"/>
      <w:r w:rsidRPr="009C6648">
        <w:rPr>
          <w:noProof/>
        </w:rPr>
        <w:t>Engeland, K., Borga, M., Creutin, J.-D., François, B., Ramos, M.-H., Vidal, J.-P., 2017. Space-time variability of climate variables and intermittent renewable electricity production – A review. Renewable and Sustainable Energy Reviews 79, 600-617.</w:t>
      </w:r>
      <w:bookmarkEnd w:id="114"/>
    </w:p>
    <w:p w14:paraId="7ED1B938" w14:textId="77777777" w:rsidR="009C6648" w:rsidRPr="009C6648" w:rsidRDefault="009C6648" w:rsidP="009C6648">
      <w:pPr>
        <w:pStyle w:val="EndNoteBibliography"/>
        <w:rPr>
          <w:noProof/>
        </w:rPr>
      </w:pPr>
      <w:bookmarkStart w:id="115" w:name="_ENREF_10"/>
      <w:r w:rsidRPr="009C6648">
        <w:rPr>
          <w:noProof/>
        </w:rPr>
        <w:t>Forsythe, N., Hardy, A.J., Fowler, H.J., Blenkinsop, S., Kilsby, C.G., Archer, D.R., Hashmi, M.Z., 2015. A Detailed Cloud Fraction Climatology of the Upper Indus Basin and Its Implications for Near-Surface Air Temperature. Journal of Climate 28(9), 3537-3556.</w:t>
      </w:r>
      <w:bookmarkEnd w:id="115"/>
    </w:p>
    <w:p w14:paraId="751875F1" w14:textId="77777777" w:rsidR="009C6648" w:rsidRPr="009C6648" w:rsidRDefault="009C6648" w:rsidP="009C6648">
      <w:pPr>
        <w:pStyle w:val="EndNoteBibliography"/>
        <w:rPr>
          <w:noProof/>
        </w:rPr>
      </w:pPr>
      <w:bookmarkStart w:id="116" w:name="_ENREF_11"/>
      <w:r w:rsidRPr="009C6648">
        <w:rPr>
          <w:noProof/>
        </w:rPr>
        <w:t>García, R.D., Barreto, A., Cuevas, E., Gröbner, J., García, O.E., Gómez-Peláez, A., Romero-Campos, P.M., Redondas, A., Cachorro, V.E., Ramos, R., 2018. Comparison of observed and modeled cloud-free longwave downward radiation (2010–2016) at the high mountain BSRN Izaña station. Geosci. Model Dev. 11(6), 2139-2152.</w:t>
      </w:r>
      <w:bookmarkEnd w:id="116"/>
    </w:p>
    <w:p w14:paraId="600B11A6" w14:textId="77777777" w:rsidR="009C6648" w:rsidRPr="009C6648" w:rsidRDefault="009C6648" w:rsidP="009C6648">
      <w:pPr>
        <w:pStyle w:val="EndNoteBibliography"/>
        <w:rPr>
          <w:noProof/>
        </w:rPr>
      </w:pPr>
      <w:bookmarkStart w:id="117" w:name="_ENREF_12"/>
      <w:r w:rsidRPr="009C6648">
        <w:rPr>
          <w:noProof/>
        </w:rPr>
        <w:t>Kim, B.-Y., Cha, J.W., 2020. Cloud Observation and Cloud Cover Calculation at Nighttime Using the Automatic Cloud Observation System (ACOS) Package. Remote Sensing 12(14), 2314.</w:t>
      </w:r>
      <w:bookmarkEnd w:id="117"/>
    </w:p>
    <w:p w14:paraId="70D498C4" w14:textId="77777777" w:rsidR="009C6648" w:rsidRPr="009C6648" w:rsidRDefault="009C6648" w:rsidP="009C6648">
      <w:pPr>
        <w:pStyle w:val="EndNoteBibliography"/>
        <w:rPr>
          <w:noProof/>
        </w:rPr>
      </w:pPr>
      <w:bookmarkStart w:id="118" w:name="_ENREF_13"/>
      <w:r w:rsidRPr="009C6648">
        <w:rPr>
          <w:noProof/>
        </w:rPr>
        <w:t>Long, C.N., Ackerman, T.P., 2000. Identification of clear skies from broadband pyranometer measurements and calculation of downwelling shortwave cloud effects. Journal of Geophysical Research: Atmospheres 105(D12), 15609-15626.</w:t>
      </w:r>
      <w:bookmarkEnd w:id="118"/>
    </w:p>
    <w:p w14:paraId="77AA126E" w14:textId="77777777" w:rsidR="009C6648" w:rsidRPr="009C6648" w:rsidRDefault="009C6648" w:rsidP="009C6648">
      <w:pPr>
        <w:pStyle w:val="EndNoteBibliography"/>
        <w:rPr>
          <w:noProof/>
        </w:rPr>
      </w:pPr>
      <w:bookmarkStart w:id="119" w:name="_ENREF_14"/>
      <w:r w:rsidRPr="009C6648">
        <w:rPr>
          <w:noProof/>
        </w:rPr>
        <w:t>Maimó-Far, A., Tantet, A., Homar, V., Drobinski, P., 2020. Predictable and Unpredictable Climate Variability Impacts on Optimal Renewable Energy Mixes: The Example of Spain. Energies 13(19), 5132.</w:t>
      </w:r>
      <w:bookmarkEnd w:id="119"/>
    </w:p>
    <w:p w14:paraId="0E059290" w14:textId="77777777" w:rsidR="009C6648" w:rsidRPr="009C6648" w:rsidRDefault="009C6648" w:rsidP="009C6648">
      <w:pPr>
        <w:pStyle w:val="EndNoteBibliography"/>
        <w:rPr>
          <w:noProof/>
        </w:rPr>
      </w:pPr>
      <w:bookmarkStart w:id="120" w:name="_ENREF_15"/>
      <w:r w:rsidRPr="009C6648">
        <w:rPr>
          <w:noProof/>
        </w:rPr>
        <w:t>Mialhe, P., Pohl, B., Morel, B., Trentmann, J., Jumaux, G., Bonnardot, F., Bessafi, M., Chabriat, J.-P., 2020. On the determination of coherent solar climates over a tropical island with a complex topography. Solar Energy 206, 508-521.</w:t>
      </w:r>
      <w:bookmarkEnd w:id="120"/>
    </w:p>
    <w:p w14:paraId="1AD0FE5E" w14:textId="77777777" w:rsidR="009C6648" w:rsidRPr="009C6648" w:rsidRDefault="009C6648" w:rsidP="009C6648">
      <w:pPr>
        <w:pStyle w:val="EndNoteBibliography"/>
        <w:rPr>
          <w:noProof/>
        </w:rPr>
      </w:pPr>
      <w:bookmarkStart w:id="121" w:name="_ENREF_16"/>
      <w:r w:rsidRPr="009C6648">
        <w:rPr>
          <w:noProof/>
        </w:rPr>
        <w:t>Park, S., Shin, J., 2019. Heuristic estimation of low-level cloud fraction over the globe based on a decoupling parameterization. Atmos. Chem. Phys. 19(8), 5635-5660.</w:t>
      </w:r>
      <w:bookmarkEnd w:id="121"/>
    </w:p>
    <w:p w14:paraId="52785ED9" w14:textId="77777777" w:rsidR="009C6648" w:rsidRPr="009C6648" w:rsidRDefault="009C6648" w:rsidP="009C6648">
      <w:pPr>
        <w:pStyle w:val="EndNoteBibliography"/>
        <w:rPr>
          <w:noProof/>
        </w:rPr>
      </w:pPr>
      <w:bookmarkStart w:id="122" w:name="_ENREF_17"/>
      <w:r w:rsidRPr="009C6648">
        <w:rPr>
          <w:noProof/>
        </w:rPr>
        <w:t>Perez, R., David, M., Hoff, T.E., Jamaly, M., Kivalov, S., Kleissl, J., Lauret, P., Perez, M., 2016. Spatial and temporal variability of solar energy. Now Publishers Incorporated.</w:t>
      </w:r>
      <w:bookmarkEnd w:id="122"/>
    </w:p>
    <w:p w14:paraId="1449F1AC" w14:textId="77777777" w:rsidR="009C6648" w:rsidRPr="009C6648" w:rsidRDefault="009C6648" w:rsidP="009C6648">
      <w:pPr>
        <w:pStyle w:val="EndNoteBibliography"/>
        <w:rPr>
          <w:noProof/>
        </w:rPr>
      </w:pPr>
      <w:bookmarkStart w:id="123" w:name="_ENREF_18"/>
      <w:r w:rsidRPr="009C6648">
        <w:rPr>
          <w:noProof/>
        </w:rPr>
        <w:t xml:space="preserve">Qian, Y., Long, C.N., Wang, H., Comstock, J.M., McFarlane, S.A., Xie, S., 2012. Evaluation of cloud </w:t>
      </w:r>
      <w:r w:rsidRPr="009C6648">
        <w:rPr>
          <w:noProof/>
        </w:rPr>
        <w:lastRenderedPageBreak/>
        <w:t>fraction and its radiative effect simulated by IPCC AR4 global models against ARM surface observations. Atmos. Chem. Phys. 12(4), 1785-1810.</w:t>
      </w:r>
      <w:bookmarkEnd w:id="123"/>
    </w:p>
    <w:p w14:paraId="57B19B0D" w14:textId="77777777" w:rsidR="009C6648" w:rsidRPr="009C6648" w:rsidRDefault="009C6648" w:rsidP="009C6648">
      <w:pPr>
        <w:pStyle w:val="EndNoteBibliography"/>
        <w:rPr>
          <w:noProof/>
        </w:rPr>
      </w:pPr>
      <w:bookmarkStart w:id="124" w:name="_ENREF_19"/>
      <w:r w:rsidRPr="009C6648">
        <w:rPr>
          <w:noProof/>
        </w:rPr>
        <w:t>Selosse, S., Garabedian, S., Ricci, O., Maïzi, N., 2018. The renewable energy revolution of reunion island. Renewable and Sustainable Energy Reviews 89, 99-105.</w:t>
      </w:r>
      <w:bookmarkEnd w:id="124"/>
    </w:p>
    <w:p w14:paraId="601FD543" w14:textId="77777777" w:rsidR="009C6648" w:rsidRPr="009C6648" w:rsidRDefault="009C6648" w:rsidP="009C6648">
      <w:pPr>
        <w:pStyle w:val="EndNoteBibliography"/>
        <w:rPr>
          <w:noProof/>
        </w:rPr>
      </w:pPr>
      <w:bookmarkStart w:id="125" w:name="_ENREF_20"/>
      <w:r w:rsidRPr="009C6648">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25"/>
    </w:p>
    <w:p w14:paraId="284D21E5" w14:textId="77777777" w:rsidR="009C6648" w:rsidRPr="009C6648" w:rsidRDefault="009C6648" w:rsidP="009C6648">
      <w:pPr>
        <w:pStyle w:val="EndNoteBibliography"/>
        <w:rPr>
          <w:noProof/>
        </w:rPr>
      </w:pPr>
      <w:bookmarkStart w:id="126" w:name="_ENREF_21"/>
      <w:r w:rsidRPr="009C6648">
        <w:rPr>
          <w:noProof/>
        </w:rPr>
        <w:t>Verzijlbergh, R.A., De Vries, L.J., Dijkema, G.P.J., Herder, P.M., 2017. Institutional challenges caused by the integration of renewable energy sources in the European electricity sector. Renewable and Sustainable Energy Reviews 75, 660-667.</w:t>
      </w:r>
      <w:bookmarkEnd w:id="126"/>
    </w:p>
    <w:p w14:paraId="1E37F38C" w14:textId="77777777" w:rsidR="009C6648" w:rsidRPr="009C6648" w:rsidRDefault="009C6648" w:rsidP="009C6648">
      <w:pPr>
        <w:pStyle w:val="EndNoteBibliography"/>
        <w:rPr>
          <w:noProof/>
        </w:rPr>
      </w:pPr>
      <w:bookmarkStart w:id="127" w:name="_ENREF_22"/>
      <w:r w:rsidRPr="009C6648">
        <w:rPr>
          <w:noProof/>
        </w:rPr>
        <w:t>Widén, J., Carpman, N., Castellucci, V., Lingfors, D., Olauson, J., Remouit, F., Bergkvist, M., Grabbe, M., Waters, R., 2015. Variability assessment and forecasting of renewables: A review for solar, wind, wave and tidal resources. Renewable and Sustainable Energy Reviews 44, 356-375.</w:t>
      </w:r>
      <w:bookmarkEnd w:id="127"/>
    </w:p>
    <w:p w14:paraId="603AC865" w14:textId="77777777" w:rsidR="009C6648" w:rsidRPr="009C6648" w:rsidRDefault="009C6648" w:rsidP="009C6648">
      <w:pPr>
        <w:pStyle w:val="EndNoteBibliography"/>
        <w:rPr>
          <w:noProof/>
        </w:rPr>
      </w:pPr>
      <w:bookmarkStart w:id="128" w:name="_ENREF_23"/>
      <w:r w:rsidRPr="009C6648">
        <w:rPr>
          <w:noProof/>
        </w:rPr>
        <w:t>Zhang, T., Stackhouse, P.W., Gupta, S.K., Cox, S.J., Mikovitz, J.C., Srb, N.G., 2011. THE EFFECT OF CLOUD FRACTION ON THE RADIATIVE ENERGY BUDGET: The Satellite-Based GEWEX-SRB Data vs. the Ground-Based BSRN Measurements. pp. A13B-0261.</w:t>
      </w:r>
      <w:bookmarkEnd w:id="128"/>
    </w:p>
    <w:p w14:paraId="7FF2428D" w14:textId="5A0C89C1" w:rsidR="008E41CB" w:rsidRPr="008A67A6" w:rsidRDefault="00947D12" w:rsidP="006A597C">
      <w:pPr>
        <w:rPr>
          <w:highlight w:val="white"/>
        </w:rPr>
      </w:pPr>
      <w:r>
        <w:rPr>
          <w:highlight w:val="white"/>
        </w:rPr>
        <w:fldChar w:fldCharType="end"/>
      </w:r>
    </w:p>
    <w:sectPr w:rsidR="008E41CB" w:rsidRPr="008A67A6"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wati Singh" w:date="2022-06-02T10:35:00Z" w:initials="">
    <w:p w14:paraId="7FF242A8" w14:textId="77777777" w:rsidR="008E41CB" w:rsidRDefault="00000000" w:rsidP="006A597C">
      <w:r>
        <w:rPr>
          <w:rFonts w:eastAsia="Arial"/>
        </w:rPr>
        <w:t>I modified it 2022 to 2021</w:t>
      </w:r>
    </w:p>
  </w:comment>
  <w:comment w:id="3" w:author="Swati Singh" w:date="2022-06-02T12:30:00Z" w:initials="">
    <w:p w14:paraId="7FF242AD" w14:textId="77777777" w:rsidR="008E41CB" w:rsidRDefault="00000000" w:rsidP="006A597C">
      <w:r>
        <w:rPr>
          <w:rFonts w:eastAsia="Arial"/>
        </w:rPr>
        <w:t>The introduction so far seems good. However, I think the later approach should be as follows:</w:t>
      </w:r>
    </w:p>
    <w:p w14:paraId="7FF242AE" w14:textId="77777777" w:rsidR="008E41CB" w:rsidRDefault="00000000" w:rsidP="006A597C">
      <w:r>
        <w:rPr>
          <w:rFonts w:eastAsia="Arial"/>
        </w:rPr>
        <w:t>1. Availability of cloud fraction (CF) data from all the sources (paragraph 4)</w:t>
      </w:r>
    </w:p>
    <w:p w14:paraId="7FF242AF" w14:textId="77777777" w:rsidR="008E41CB" w:rsidRDefault="00000000" w:rsidP="006A597C">
      <w:r>
        <w:rPr>
          <w:rFonts w:eastAsia="Arial"/>
        </w:rPr>
        <w:t>2. Climate of La-Reunion (paragraphs 2-3) and how it can affect the CF in future </w:t>
      </w:r>
    </w:p>
    <w:p w14:paraId="7FF242B0" w14:textId="77777777" w:rsidR="008E41CB" w:rsidRDefault="00000000" w:rsidP="006A597C">
      <w:r>
        <w:rPr>
          <w:rFonts w:eastAsia="Arial"/>
        </w:rPr>
        <w:t>3. Importance of CF future projections. Limitations of NWP in terms of storage and computational resources. Then improvements by ML techniques (paragraph 5).</w:t>
      </w:r>
    </w:p>
    <w:p w14:paraId="7FF242B1" w14:textId="77777777" w:rsidR="008E41CB" w:rsidRDefault="00000000" w:rsidP="006A597C">
      <w:r>
        <w:rPr>
          <w:rFonts w:eastAsia="Arial"/>
        </w:rPr>
        <w:t>4. Then paragraph 6.</w:t>
      </w:r>
    </w:p>
  </w:comment>
  <w:comment w:id="4" w:author="Swati Singh" w:date="2022-06-02T12:30:00Z" w:initials="">
    <w:p w14:paraId="7FF242B2" w14:textId="77777777" w:rsidR="008E41CB" w:rsidRDefault="00000000" w:rsidP="006A597C">
      <w:r>
        <w:rPr>
          <w:rFonts w:eastAsia="Arial"/>
        </w:rPr>
        <w:t>Please provide suggestions. I will do modifications, rewrite, and add information as per the suggestions.</w:t>
      </w:r>
    </w:p>
  </w:comment>
  <w:comment w:id="14" w:author="Tang Tang" w:date="2022-09-02T10:30:00Z" w:initials="TT">
    <w:p w14:paraId="4965FC00" w14:textId="77777777" w:rsidR="001D626C" w:rsidRDefault="001D626C" w:rsidP="00F416D9">
      <w:pPr>
        <w:jc w:val="left"/>
      </w:pPr>
      <w:r>
        <w:rPr>
          <w:rStyle w:val="CommentReference"/>
        </w:rPr>
        <w:annotationRef/>
      </w:r>
      <w:r>
        <w:t xml:space="preserve">No words below for </w:t>
      </w:r>
    </w:p>
    <w:p w14:paraId="1D85AD6B" w14:textId="77777777" w:rsidR="001D626C" w:rsidRDefault="001D626C" w:rsidP="00F416D9">
      <w:pPr>
        <w:jc w:val="left"/>
      </w:pPr>
      <w:r>
        <w:t xml:space="preserve">Satellite </w:t>
      </w:r>
    </w:p>
  </w:comment>
  <w:comment w:id="15" w:author="Tang Tang" w:date="2022-09-02T10:31:00Z" w:initials="TT">
    <w:p w14:paraId="66D70973" w14:textId="77777777" w:rsidR="00A72779" w:rsidRDefault="00A72779" w:rsidP="00267A3F">
      <w:pPr>
        <w:jc w:val="left"/>
      </w:pPr>
      <w:r>
        <w:rPr>
          <w:rStyle w:val="CommentReference"/>
        </w:rPr>
        <w:annotationRef/>
      </w:r>
      <w:r>
        <w:t>Spatial resolution ?</w:t>
      </w:r>
    </w:p>
    <w:p w14:paraId="14E80E4C" w14:textId="77777777" w:rsidR="00A72779" w:rsidRDefault="00A72779" w:rsidP="00267A3F">
      <w:pPr>
        <w:jc w:val="left"/>
      </w:pPr>
      <w:r>
        <w:t>Ref ?</w:t>
      </w:r>
    </w:p>
  </w:comment>
  <w:comment w:id="16" w:author="Beatrice Morel" w:date="2022-07-01T09:09:00Z" w:initials="">
    <w:p w14:paraId="7FF242B6" w14:textId="27A4C34A" w:rsidR="008E41CB" w:rsidRDefault="00000000" w:rsidP="006A597C">
      <w:r>
        <w:rPr>
          <w:rFonts w:eastAsia="Arial"/>
        </w:rPr>
        <w:t>I don't think she should focus on NWP at all in the introduction. We are not using ML here to improve the cloud parametrisations in the models.</w:t>
      </w:r>
    </w:p>
  </w:comment>
  <w:comment w:id="17" w:author="Tang Tang" w:date="2022-09-02T10:43:00Z" w:initials="TT">
    <w:p w14:paraId="5F78F069" w14:textId="77777777" w:rsidR="007355A3" w:rsidRDefault="007355A3" w:rsidP="00F02082">
      <w:pPr>
        <w:jc w:val="left"/>
      </w:pPr>
      <w:r>
        <w:rPr>
          <w:rStyle w:val="CommentReference"/>
        </w:rPr>
        <w:annotationRef/>
      </w:r>
      <w:r>
        <w:t>Reunion ?</w:t>
      </w:r>
    </w:p>
    <w:p w14:paraId="1F05ED2E" w14:textId="77777777" w:rsidR="007355A3" w:rsidRDefault="007355A3" w:rsidP="00F02082">
      <w:pPr>
        <w:jc w:val="left"/>
      </w:pPr>
    </w:p>
  </w:comment>
  <w:comment w:id="20" w:author="Tang Tang" w:date="2022-09-02T10:52:00Z" w:initials="TT">
    <w:p w14:paraId="204566D0" w14:textId="77777777" w:rsidR="00322E30" w:rsidRDefault="00322E30" w:rsidP="00956198">
      <w:pPr>
        <w:jc w:val="left"/>
      </w:pPr>
      <w:r>
        <w:rPr>
          <w:rStyle w:val="CommentReference"/>
        </w:rPr>
        <w:annotationRef/>
      </w:r>
      <w:r>
        <w:t>1st study ?</w:t>
      </w:r>
    </w:p>
  </w:comment>
  <w:comment w:id="21" w:author="Beatrice Morel" w:date="2022-05-18T13:38:00Z" w:initials="">
    <w:p w14:paraId="7FF242B8" w14:textId="4F2823BD" w:rsidR="008E41CB" w:rsidRDefault="00000000" w:rsidP="006A597C">
      <w:r>
        <w:rPr>
          <w:rFonts w:eastAsia="Arial"/>
        </w:rPr>
        <w:t>Site and instruments</w:t>
      </w:r>
    </w:p>
  </w:comment>
  <w:comment w:id="22" w:author="Remy Mugenga Ineza" w:date="2022-05-18T15:22:00Z" w:initials="">
    <w:p w14:paraId="7FF242B9" w14:textId="77777777" w:rsidR="008E41CB" w:rsidRDefault="00000000" w:rsidP="006A597C">
      <w:r>
        <w:rPr>
          <w:rFonts w:eastAsia="Arial"/>
        </w:rPr>
        <w:t>@tina.andriantsalama@univ-reunion.fr </w:t>
      </w:r>
    </w:p>
    <w:p w14:paraId="7FF242BA" w14:textId="77777777" w:rsidR="008E41CB" w:rsidRDefault="00000000" w:rsidP="006A597C">
      <w:r>
        <w:rPr>
          <w:rFonts w:eastAsia="Arial"/>
        </w:rPr>
        <w:t>can you confirm?</w:t>
      </w:r>
    </w:p>
  </w:comment>
  <w:comment w:id="23" w:author="Tina Andriantsalama" w:date="2022-05-18T16:05:00Z" w:initials="">
    <w:p w14:paraId="7FF242BB" w14:textId="77777777" w:rsidR="008E41CB" w:rsidRDefault="00000000" w:rsidP="006A597C">
      <w:r>
        <w:rPr>
          <w:rFonts w:eastAsia="Arial"/>
        </w:rPr>
        <w:t>hPa</w:t>
      </w:r>
    </w:p>
  </w:comment>
  <w:comment w:id="24" w:author="Swati Singh" w:date="2022-06-02T11:57:00Z" w:initials="">
    <w:p w14:paraId="7FF242BD" w14:textId="77777777" w:rsidR="008E41CB" w:rsidRDefault="00000000" w:rsidP="006A597C">
      <w:r>
        <w:rPr>
          <w:rFonts w:eastAsia="Arial"/>
        </w:rPr>
        <w:t>changed from 2022 to 2021 :-)</w:t>
      </w:r>
    </w:p>
  </w:comment>
  <w:comment w:id="25" w:author="Remy Mugenga Ineza" w:date="2022-05-15T18:02:00Z" w:initials="">
    <w:p w14:paraId="7FF242BE" w14:textId="77777777" w:rsidR="008E41CB" w:rsidRDefault="00000000" w:rsidP="006A597C">
      <w:r>
        <w:rPr>
          <w:rFonts w:eastAsia="Arial"/>
        </w:rPr>
        <w:t>@Mino, can we make it 2x3 (two rows by three column)? to save space.</w:t>
      </w:r>
    </w:p>
  </w:comment>
  <w:comment w:id="26" w:author="Tina Andriantsalama" w:date="2022-05-15T18:31:00Z" w:initials="">
    <w:p w14:paraId="7FF242BF" w14:textId="77777777" w:rsidR="008E41CB" w:rsidRDefault="00000000" w:rsidP="006A597C">
      <w:r>
        <w:rPr>
          <w:rFonts w:eastAsia="Arial"/>
        </w:rPr>
        <w:t>let me try it</w:t>
      </w:r>
    </w:p>
  </w:comment>
  <w:comment w:id="27" w:author="Remy Mugenga Ineza" w:date="2022-05-15T18:33:00Z" w:initials="">
    <w:p w14:paraId="7FF242C0" w14:textId="77777777" w:rsidR="008E41CB" w:rsidRDefault="00000000" w:rsidP="006A597C">
      <w:r>
        <w:rPr>
          <w:rFonts w:eastAsia="Arial"/>
        </w:rPr>
        <w:t>Thanks</w:t>
      </w:r>
    </w:p>
  </w:comment>
  <w:comment w:id="28" w:author="Tina Andriantsalama" w:date="2022-05-15T18:59:00Z" w:initials="">
    <w:p w14:paraId="7FF242C1" w14:textId="77777777" w:rsidR="008E41CB" w:rsidRDefault="00000000" w:rsidP="006A597C">
      <w:r>
        <w:rPr>
          <w:rFonts w:eastAsia="Arial"/>
        </w:rPr>
        <w:t>done</w:t>
      </w:r>
    </w:p>
  </w:comment>
  <w:comment w:id="29" w:author="Remy Mugenga Ineza" w:date="2022-05-15T19:12:00Z" w:initials="">
    <w:p w14:paraId="7FF242C2" w14:textId="77777777" w:rsidR="008E41CB" w:rsidRDefault="00000000" w:rsidP="006A597C">
      <w:r>
        <w:rPr>
          <w:rFonts w:eastAsia="Arial"/>
        </w:rPr>
        <w:t>Thanks</w:t>
      </w:r>
    </w:p>
  </w:comment>
  <w:comment w:id="30" w:author="Remy Mugenga Ineza" w:date="2022-05-17T17:47:00Z" w:initials="">
    <w:p w14:paraId="7FF242C3" w14:textId="77777777" w:rsidR="008E41CB" w:rsidRDefault="00000000" w:rsidP="006A597C">
      <w:r>
        <w:rPr>
          <w:rFonts w:eastAsia="Arial"/>
        </w:rPr>
        <w:t>@tina.andriantsalama@univ-reunion.fr</w:t>
      </w:r>
    </w:p>
    <w:p w14:paraId="7FF242C4" w14:textId="77777777" w:rsidR="008E41CB" w:rsidRDefault="00000000" w:rsidP="006A597C">
      <w:r>
        <w:rPr>
          <w:rFonts w:eastAsia="Arial"/>
        </w:rPr>
        <w:t>_Assigned to Tina Andriantsalama_</w:t>
      </w:r>
    </w:p>
  </w:comment>
  <w:comment w:id="31" w:author="Remy Mugenga Ineza" w:date="2022-05-17T17:49:00Z" w:initials="">
    <w:p w14:paraId="7FF242C5" w14:textId="77777777" w:rsidR="008E41CB" w:rsidRDefault="00000000" w:rsidP="006A597C">
      <w:r>
        <w:rPr>
          <w:rFonts w:eastAsia="Arial"/>
        </w:rPr>
        <w:t>Mino, can we have a plot (CF time-series, maybe showing that the records during the night is not accurate)</w:t>
      </w:r>
    </w:p>
  </w:comment>
  <w:comment w:id="32" w:author="Tina Andriantsalama" w:date="2022-05-17T18:15:00Z" w:initials="">
    <w:p w14:paraId="7FF242C6" w14:textId="77777777" w:rsidR="008E41CB" w:rsidRDefault="00000000" w:rsidP="006A597C">
      <w:r>
        <w:rPr>
          <w:rFonts w:eastAsia="Arial"/>
        </w:rPr>
        <w:t>we do not have data records during the night</w:t>
      </w:r>
    </w:p>
  </w:comment>
  <w:comment w:id="33" w:author="Remy Mugenga Ineza" w:date="2022-05-17T18:18:00Z" w:initials="">
    <w:p w14:paraId="7FF242C7" w14:textId="77777777" w:rsidR="008E41CB" w:rsidRDefault="00000000" w:rsidP="006A597C">
      <w:r>
        <w:rPr>
          <w:rFonts w:eastAsia="Arial"/>
        </w:rPr>
        <w:t>Okay, that's okay. Just CF time series</w:t>
      </w:r>
    </w:p>
  </w:comment>
  <w:comment w:id="34" w:author="Remy Mugenga Ineza" w:date="2022-05-19T11:24:00Z" w:initials="">
    <w:p w14:paraId="7FF242C8" w14:textId="77777777" w:rsidR="008E41CB" w:rsidRDefault="00000000" w:rsidP="006A597C">
      <w:r>
        <w:rPr>
          <w:rFonts w:eastAsia="Arial"/>
        </w:rPr>
        <w:t>@tina.andriantsalama@univ-reunion.fr </w:t>
      </w:r>
    </w:p>
    <w:p w14:paraId="7FF242C9" w14:textId="77777777" w:rsidR="008E41CB" w:rsidRDefault="00000000" w:rsidP="006A597C">
      <w:r>
        <w:rPr>
          <w:rFonts w:eastAsia="Arial"/>
        </w:rPr>
        <w:t>can you make the figure looks like this?</w:t>
      </w:r>
    </w:p>
    <w:p w14:paraId="7FF242CA" w14:textId="77777777" w:rsidR="008E41CB" w:rsidRDefault="00000000" w:rsidP="006A597C">
      <w:r>
        <w:rPr>
          <w:rFonts w:eastAsia="Arial"/>
        </w:rPr>
        <w:t>_Assigned to Tina Andriantsalama_</w:t>
      </w:r>
    </w:p>
  </w:comment>
  <w:comment w:id="35" w:author="Tina Andriantsalama" w:date="2022-05-19T12:29:00Z" w:initials="">
    <w:p w14:paraId="7FF242CB" w14:textId="77777777" w:rsidR="008E41CB" w:rsidRDefault="00000000" w:rsidP="006A597C">
      <w:r>
        <w:rPr>
          <w:rFonts w:eastAsia="Arial"/>
        </w:rPr>
        <w:t>it's done</w:t>
      </w:r>
    </w:p>
  </w:comment>
  <w:comment w:id="36" w:author="Remy Mugenga Ineza" w:date="2022-05-16T06:46:00Z" w:initials="">
    <w:p w14:paraId="7FF242CC" w14:textId="77777777" w:rsidR="008E41CB" w:rsidRDefault="00000000" w:rsidP="006A597C">
      <w:r>
        <w:rPr>
          <w:rFonts w:eastAsia="Arial"/>
        </w:rPr>
        <w:t>?</w:t>
      </w:r>
    </w:p>
  </w:comment>
  <w:comment w:id="37" w:author="Tina Andriantsalama" w:date="2022-05-15T19:49:00Z" w:initials="">
    <w:p w14:paraId="7FF242CD" w14:textId="77777777" w:rsidR="008E41CB" w:rsidRDefault="00000000" w:rsidP="006A597C">
      <w:r>
        <w:rPr>
          <w:rFonts w:eastAsia="Arial"/>
        </w:rPr>
        <w:t>@remy.ineza@aims.ac.rw</w:t>
      </w:r>
    </w:p>
  </w:comment>
  <w:comment w:id="38" w:author="Remy Mugenga Ineza" w:date="2022-05-15T19:57:00Z" w:initials="">
    <w:p w14:paraId="7FF242CE" w14:textId="77777777" w:rsidR="008E41CB" w:rsidRDefault="00000000" w:rsidP="006A597C">
      <w:r>
        <w:rPr>
          <w:rFonts w:eastAsia="Arial"/>
        </w:rPr>
        <w:t>thanks</w:t>
      </w:r>
    </w:p>
  </w:comment>
  <w:comment w:id="39" w:author="Remy Mugenga Ineza" w:date="2022-05-15T19:17:00Z" w:initials="">
    <w:p w14:paraId="7FF242CF" w14:textId="77777777" w:rsidR="008E41CB" w:rsidRDefault="00000000" w:rsidP="006A597C">
      <w:r>
        <w:rPr>
          <w:rFonts w:eastAsia="Arial"/>
        </w:rPr>
        <w:t>@Mino, can you confirm? 1-minute</w:t>
      </w:r>
    </w:p>
  </w:comment>
  <w:comment w:id="40" w:author="Tina Andriantsalama" w:date="2022-05-15T19:36:00Z" w:initials="">
    <w:p w14:paraId="7FF242D0" w14:textId="77777777" w:rsidR="008E41CB" w:rsidRDefault="00000000" w:rsidP="006A597C">
      <w:r>
        <w:rPr>
          <w:rFonts w:eastAsia="Arial"/>
        </w:rPr>
        <w:t>5 min</w:t>
      </w:r>
    </w:p>
  </w:comment>
  <w:comment w:id="41" w:author="Remy Mugenga Ineza" w:date="2022-05-15T19:56:00Z" w:initials="">
    <w:p w14:paraId="7FF242D1" w14:textId="77777777" w:rsidR="008E41CB" w:rsidRDefault="00000000" w:rsidP="006A597C">
      <w:r>
        <w:rPr>
          <w:rFonts w:eastAsia="Arial"/>
        </w:rPr>
        <w:t>cool</w:t>
      </w:r>
    </w:p>
  </w:comment>
  <w:comment w:id="42" w:author="Remy Mugenga Ineza" w:date="2022-05-13T09:06:00Z" w:initials="">
    <w:p w14:paraId="7FF242D2" w14:textId="77777777" w:rsidR="008E41CB" w:rsidRDefault="00000000" w:rsidP="006A597C">
      <w:r>
        <w:rPr>
          <w:rFonts w:eastAsia="Arial"/>
        </w:rPr>
        <w:t>reasons @tina.andriantsalama@univ-reunion.fr</w:t>
      </w:r>
    </w:p>
  </w:comment>
  <w:comment w:id="43" w:author="Tina Andriantsalama" w:date="2022-05-14T16:19:00Z" w:initials="">
    <w:p w14:paraId="7FF242D3" w14:textId="77777777" w:rsidR="008E41CB" w:rsidRDefault="00000000" w:rsidP="006A597C">
      <w:r>
        <w:rPr>
          <w:rFonts w:eastAsia="Arial"/>
        </w:rPr>
        <w:t>This is the data available after the data cleaning.</w:t>
      </w:r>
    </w:p>
    <w:p w14:paraId="7FF242D4" w14:textId="77777777" w:rsidR="008E41CB" w:rsidRDefault="00000000" w:rsidP="006A597C">
      <w:r>
        <w:rPr>
          <w:rFonts w:eastAsia="Arial"/>
        </w:rPr>
        <w:t>we can extend it but it's going to take more time</w:t>
      </w:r>
    </w:p>
  </w:comment>
  <w:comment w:id="44" w:author="Remy Mugenga Ineza" w:date="2022-05-15T04:54:00Z" w:initials="">
    <w:p w14:paraId="7FF242D5" w14:textId="77777777" w:rsidR="008E41CB" w:rsidRDefault="00000000" w:rsidP="006A597C">
      <w:r>
        <w:rPr>
          <w:rFonts w:eastAsia="Arial"/>
        </w:rPr>
        <w:t>Okay, maybe we can say that it was based on data availability, or that it is a new BSRN.</w:t>
      </w:r>
    </w:p>
  </w:comment>
  <w:comment w:id="45" w:author="Tina Andriantsalama" w:date="2022-05-15T05:22:00Z" w:initials="">
    <w:p w14:paraId="7FF242D6" w14:textId="77777777" w:rsidR="008E41CB" w:rsidRDefault="00000000" w:rsidP="006A597C">
      <w:r>
        <w:rPr>
          <w:rFonts w:eastAsia="Arial"/>
        </w:rPr>
        <w:t>based on data available. we have all the data in our stations but it not the same case with Lacy</w:t>
      </w:r>
    </w:p>
  </w:comment>
  <w:comment w:id="46" w:author="Remy Mugenga Ineza" w:date="2022-05-15T05:26:00Z" w:initials="">
    <w:p w14:paraId="7FF242D7" w14:textId="77777777" w:rsidR="008E41CB" w:rsidRDefault="00000000" w:rsidP="006A597C">
      <w:r>
        <w:rPr>
          <w:rFonts w:eastAsia="Arial"/>
        </w:rPr>
        <w:t>Okay, I see</w:t>
      </w:r>
    </w:p>
  </w:comment>
  <w:comment w:id="47" w:author="Remy Mugenga Ineza" w:date="2022-05-14T04:31:00Z" w:initials="">
    <w:p w14:paraId="7FF242D8" w14:textId="77777777" w:rsidR="008E41CB" w:rsidRDefault="00000000" w:rsidP="006A597C">
      <w:r>
        <w:rPr>
          <w:rFonts w:eastAsia="Arial"/>
        </w:rPr>
        <w:t>@Mino, did we get codes somewhere?</w:t>
      </w:r>
    </w:p>
  </w:comment>
  <w:comment w:id="48" w:author="Tina Andriantsalama" w:date="2022-05-14T15:18:00Z" w:initials="">
    <w:p w14:paraId="7FF242D9" w14:textId="77777777" w:rsidR="008E41CB" w:rsidRDefault="00000000" w:rsidP="006A597C">
      <w:r>
        <w:rPr>
          <w:rFonts w:eastAsia="Arial"/>
        </w:rPr>
        <w:t>wich code do you mean?</w:t>
      </w:r>
    </w:p>
  </w:comment>
  <w:comment w:id="49" w:author="Remy Mugenga Ineza" w:date="2022-05-14T16:01:00Z" w:initials="">
    <w:p w14:paraId="7FF242DA" w14:textId="77777777" w:rsidR="008E41CB" w:rsidRDefault="00000000" w:rsidP="006A597C">
      <w:r>
        <w:rPr>
          <w:rFonts w:eastAsia="Arial"/>
        </w:rPr>
        <w:t>for XGBoost, maybe library?</w:t>
      </w:r>
    </w:p>
  </w:comment>
  <w:comment w:id="50" w:author="Tina Andriantsalama" w:date="2022-05-14T16:04:00Z" w:initials="">
    <w:p w14:paraId="7FF242DB" w14:textId="77777777" w:rsidR="008E41CB" w:rsidRDefault="00000000" w:rsidP="006A597C">
      <w:r>
        <w:rPr>
          <w:rFonts w:eastAsia="Arial"/>
        </w:rPr>
        <w:t>yes it's a library</w:t>
      </w:r>
    </w:p>
  </w:comment>
  <w:comment w:id="51" w:author="Remy Mugenga Ineza" w:date="2022-05-14T16:10:00Z" w:initials="">
    <w:p w14:paraId="7FF242DC" w14:textId="77777777" w:rsidR="008E41CB" w:rsidRDefault="00000000" w:rsidP="006A597C">
      <w:r>
        <w:rPr>
          <w:rFonts w:eastAsia="Arial"/>
        </w:rPr>
        <w:t>where did you find it?</w:t>
      </w:r>
    </w:p>
  </w:comment>
  <w:comment w:id="52" w:author="Tina Andriantsalama" w:date="2022-05-14T16:20:00Z" w:initials="">
    <w:p w14:paraId="7FF242DD" w14:textId="77777777" w:rsidR="008E41CB" w:rsidRDefault="00000000" w:rsidP="006A597C">
      <w:r>
        <w:rPr>
          <w:rFonts w:eastAsia="Arial"/>
        </w:rPr>
        <w:t>https://xgboost.readthedocs.io/en/stable/python/python_intro.html</w:t>
      </w:r>
    </w:p>
  </w:comment>
  <w:comment w:id="53" w:author="Remy Mugenga Ineza" w:date="2022-05-15T05:00:00Z" w:initials="">
    <w:p w14:paraId="7FF242DE" w14:textId="77777777" w:rsidR="008E41CB" w:rsidRDefault="00000000" w:rsidP="006A597C">
      <w:r>
        <w:rPr>
          <w:rFonts w:eastAsia="Arial"/>
        </w:rPr>
        <w:t>Solved, thanks</w:t>
      </w:r>
    </w:p>
  </w:comment>
  <w:comment w:id="54" w:author="Tina Andriantsalama" w:date="2022-05-15T05:20:00Z" w:initials="">
    <w:p w14:paraId="7FF242DF" w14:textId="77777777" w:rsidR="008E41CB" w:rsidRDefault="00000000" w:rsidP="006A597C">
      <w:r>
        <w:rPr>
          <w:rFonts w:eastAsia="Arial"/>
        </w:rPr>
        <w:t>this is the link for github </w:t>
      </w:r>
    </w:p>
    <w:p w14:paraId="7FF242E0" w14:textId="77777777" w:rsidR="008E41CB" w:rsidRDefault="00000000" w:rsidP="006A597C">
      <w:r>
        <w:rPr>
          <w:rFonts w:eastAsia="Arial"/>
        </w:rPr>
        <w:t>https://github.com/dmlc/xgboost</w:t>
      </w:r>
    </w:p>
  </w:comment>
  <w:comment w:id="55" w:author="Remy Mugenga Ineza" w:date="2022-05-15T05:22:00Z" w:initials="">
    <w:p w14:paraId="7FF242E1" w14:textId="77777777" w:rsidR="008E41CB" w:rsidRDefault="00000000" w:rsidP="006A597C">
      <w:r>
        <w:rPr>
          <w:rFonts w:eastAsia="Arial"/>
        </w:rPr>
        <w:t>Thanks</w:t>
      </w:r>
    </w:p>
  </w:comment>
  <w:comment w:id="56" w:author="Chao Tang" w:date="2022-05-18T13:52:00Z" w:initials="">
    <w:p w14:paraId="7FF242E2" w14:textId="77777777" w:rsidR="008E41CB" w:rsidRDefault="00000000" w:rsidP="006A597C">
      <w:r>
        <w:rPr>
          <w:rFonts w:eastAsia="Arial"/>
        </w:rPr>
        <w:t>not defined yet</w:t>
      </w:r>
    </w:p>
  </w:comment>
  <w:comment w:id="57" w:author="Tina Andriantsalama" w:date="2022-05-18T13:59:00Z" w:initials="">
    <w:p w14:paraId="7FF242E3" w14:textId="77777777" w:rsidR="008E41CB" w:rsidRDefault="00000000" w:rsidP="006A597C">
      <w:r>
        <w:rPr>
          <w:rFonts w:eastAsia="Arial"/>
        </w:rPr>
        <w:t>SWDif</w:t>
      </w:r>
    </w:p>
  </w:comment>
  <w:comment w:id="58" w:author="Tina Andriantsalama" w:date="2022-05-18T14:00:00Z" w:initials="">
    <w:p w14:paraId="7FF242E4" w14:textId="77777777" w:rsidR="008E41CB" w:rsidRDefault="00000000" w:rsidP="006A597C">
      <w:r>
        <w:rPr>
          <w:rFonts w:eastAsia="Arial"/>
        </w:rPr>
        <w:t>sorry Short wave downward =  SWD</w:t>
      </w:r>
    </w:p>
  </w:comment>
  <w:comment w:id="59" w:author="Chao Tang" w:date="2022-05-16T07:54:00Z" w:initials="">
    <w:p w14:paraId="7FF242E5" w14:textId="77777777" w:rsidR="008E41CB" w:rsidRDefault="00000000" w:rsidP="006A597C">
      <w:r>
        <w:rPr>
          <w:rFonts w:eastAsia="Arial"/>
        </w:rPr>
        <w:t>better to show some data, that what we expected from the XGBoost model.</w:t>
      </w:r>
    </w:p>
  </w:comment>
  <w:comment w:id="60" w:author="Remy Mugenga Ineza" w:date="2022-05-16T09:48:00Z" w:initials="">
    <w:p w14:paraId="7FF242E6" w14:textId="77777777" w:rsidR="008E41CB" w:rsidRDefault="00000000" w:rsidP="006A597C">
      <w:r>
        <w:rPr>
          <w:rFonts w:eastAsia="Arial"/>
        </w:rPr>
        <w:t>@Mino, do you this comment?</w:t>
      </w:r>
    </w:p>
  </w:comment>
  <w:comment w:id="61" w:author="Tina Andriantsalama" w:date="2022-05-17T18:18:00Z" w:initials="">
    <w:p w14:paraId="7FF242E7" w14:textId="77777777" w:rsidR="008E41CB" w:rsidRDefault="00000000" w:rsidP="006A597C">
      <w:r>
        <w:rPr>
          <w:rFonts w:eastAsia="Arial"/>
        </w:rPr>
        <w:t>okay</w:t>
      </w:r>
    </w:p>
  </w:comment>
  <w:comment w:id="62" w:author="Chao Tang" w:date="2022-05-18T13:40:00Z" w:initials="">
    <w:p w14:paraId="7FF242E8" w14:textId="77777777" w:rsidR="008E41CB" w:rsidRDefault="00000000" w:rsidP="006A597C">
      <w:r>
        <w:rPr>
          <w:rFonts w:eastAsia="Arial"/>
        </w:rPr>
        <w:t>to be confirmed by Mino</w:t>
      </w:r>
    </w:p>
  </w:comment>
  <w:comment w:id="63" w:author="Tina Andriantsalama" w:date="2022-05-18T13:42:00Z" w:initials="">
    <w:p w14:paraId="7FF242E9" w14:textId="77777777" w:rsidR="008E41CB" w:rsidRDefault="00000000" w:rsidP="006A597C">
      <w:r>
        <w:rPr>
          <w:rFonts w:eastAsia="Arial"/>
        </w:rPr>
        <w:t>yes, it is</w:t>
      </w:r>
    </w:p>
  </w:comment>
  <w:comment w:id="64" w:author="Chao Tang" w:date="2022-05-16T07:43:00Z" w:initials="">
    <w:p w14:paraId="7FF242EA" w14:textId="77777777" w:rsidR="008E41CB" w:rsidRDefault="00000000" w:rsidP="006A597C">
      <w:r>
        <w:rPr>
          <w:rFonts w:eastAsia="Arial"/>
        </w:rPr>
        <w:t>num of eq. if necessary</w:t>
      </w:r>
    </w:p>
  </w:comment>
  <w:comment w:id="65" w:author="Remy Mugenga Ineza" w:date="2022-05-16T11:35:00Z" w:initials="">
    <w:p w14:paraId="7FF242EB" w14:textId="77777777" w:rsidR="008E41CB" w:rsidRDefault="00000000" w:rsidP="006A597C">
      <w:r>
        <w:rPr>
          <w:rFonts w:ascii="Apple Color Emoji" w:eastAsia="Arial" w:hAnsi="Apple Color Emoji" w:cs="Apple Color Emoji"/>
        </w:rPr>
        <w:t>👍</w:t>
      </w:r>
    </w:p>
  </w:comment>
  <w:comment w:id="66" w:author="Remy Mugenga Ineza" w:date="2022-05-17T19:27:00Z" w:initials="">
    <w:p w14:paraId="7FF242EC" w14:textId="77777777" w:rsidR="008E41CB" w:rsidRDefault="00000000" w:rsidP="006A597C">
      <w:r>
        <w:rPr>
          <w:rFonts w:eastAsia="Arial"/>
        </w:rPr>
        <w:t>@Mino</w:t>
      </w:r>
    </w:p>
  </w:comment>
  <w:comment w:id="67" w:author="Remy Mugenga Ineza" w:date="2022-05-19T11:17:00Z" w:initials="">
    <w:p w14:paraId="7FF242ED" w14:textId="77777777" w:rsidR="008E41CB" w:rsidRDefault="00000000" w:rsidP="006A597C">
      <w:r>
        <w:rPr>
          <w:rFonts w:eastAsia="Arial"/>
        </w:rPr>
        <w:t>@tina.andriantsalama@univ-reunion.fr</w:t>
      </w:r>
    </w:p>
    <w:p w14:paraId="7FF242EE" w14:textId="77777777" w:rsidR="008E41CB" w:rsidRDefault="00000000" w:rsidP="006A597C">
      <w:r>
        <w:rPr>
          <w:rFonts w:eastAsia="Arial"/>
        </w:rPr>
        <w:t>_Assigned to Tina Andriantsalama_</w:t>
      </w:r>
    </w:p>
  </w:comment>
  <w:comment w:id="68" w:author="Tina Andriantsalama" w:date="2022-05-20T09:45:00Z" w:initials="">
    <w:p w14:paraId="7FF242EF" w14:textId="77777777" w:rsidR="008E41CB" w:rsidRDefault="00000000" w:rsidP="006A597C">
      <w:r>
        <w:rPr>
          <w:rFonts w:eastAsia="Arial"/>
        </w:rPr>
        <w:t>@remy.ineza@aims.ac.rw  </w:t>
      </w:r>
    </w:p>
    <w:p w14:paraId="7FF242F0" w14:textId="77777777" w:rsidR="008E41CB" w:rsidRDefault="00000000" w:rsidP="006A597C">
      <w:r>
        <w:rPr>
          <w:rFonts w:eastAsia="Arial"/>
        </w:rPr>
        <w:t>updated</w:t>
      </w:r>
    </w:p>
  </w:comment>
  <w:comment w:id="69" w:author="Remy Mugenga Ineza" w:date="2022-05-20T13:16:00Z" w:initials="">
    <w:p w14:paraId="7FF242F1" w14:textId="77777777" w:rsidR="008E41CB" w:rsidRDefault="00000000" w:rsidP="006A597C">
      <w:r>
        <w:rPr>
          <w:rFonts w:eastAsia="Arial"/>
        </w:rPr>
        <w:t>Okay</w:t>
      </w:r>
    </w:p>
  </w:comment>
  <w:comment w:id="70" w:author="Remy Mugenga Ineza" w:date="2022-05-19T12:41:00Z" w:initials="">
    <w:p w14:paraId="7FF242F2" w14:textId="77777777" w:rsidR="008E41CB" w:rsidRDefault="00000000" w:rsidP="006A597C">
      <w:r>
        <w:rPr>
          <w:rFonts w:eastAsia="Arial"/>
        </w:rPr>
        <w:t>High here is not high clouds, but cloudy</w:t>
      </w:r>
    </w:p>
  </w:comment>
  <w:comment w:id="71" w:author="Chao Tang" w:date="2022-05-16T06:49:00Z" w:initials="">
    <w:p w14:paraId="7FF242F3" w14:textId="77777777" w:rsidR="008E41CB" w:rsidRDefault="00000000" w:rsidP="006A597C">
      <w:r>
        <w:rPr>
          <w:rFonts w:eastAsia="Arial"/>
        </w:rPr>
        <w:t>already have PCA.</w:t>
      </w:r>
    </w:p>
  </w:comment>
  <w:comment w:id="72" w:author="Remy Mugenga Ineza" w:date="2022-05-16T07:02:00Z" w:initials="">
    <w:p w14:paraId="7FF242F4" w14:textId="77777777" w:rsidR="008E41CB" w:rsidRDefault="00000000" w:rsidP="006A597C">
      <w:r>
        <w:rPr>
          <w:rFonts w:eastAsia="Arial"/>
        </w:rPr>
        <w:t>In abstract</w:t>
      </w:r>
    </w:p>
  </w:comment>
  <w:comment w:id="73" w:author="Chao Tang" w:date="2022-05-16T07:58:00Z" w:initials="">
    <w:p w14:paraId="7FF242F5" w14:textId="77777777" w:rsidR="008E41CB" w:rsidRDefault="00000000" w:rsidP="006A597C">
      <w:r>
        <w:rPr>
          <w:rFonts w:eastAsia="Arial"/>
        </w:rPr>
        <w:t>happy to see this table.</w:t>
      </w:r>
    </w:p>
  </w:comment>
  <w:comment w:id="74" w:author="Remy Mugenga Ineza" w:date="2022-05-16T09:50:00Z" w:initials="">
    <w:p w14:paraId="7FF242F6" w14:textId="77777777" w:rsidR="008E41CB" w:rsidRDefault="00000000" w:rsidP="006A597C">
      <w:r>
        <w:rPr>
          <w:rFonts w:eastAsia="Arial"/>
        </w:rPr>
        <w:t>noted</w:t>
      </w:r>
    </w:p>
  </w:comment>
  <w:comment w:id="75" w:author="Remy Mugenga Ineza" w:date="2022-05-16T06:37:00Z" w:initials="">
    <w:p w14:paraId="7FF242F7" w14:textId="77777777" w:rsidR="008E41CB" w:rsidRDefault="00000000" w:rsidP="006A597C">
      <w:r>
        <w:rPr>
          <w:rFonts w:eastAsia="Arial"/>
        </w:rPr>
        <w:t>?</w:t>
      </w:r>
    </w:p>
  </w:comment>
  <w:comment w:id="80" w:author="Chao Tang" w:date="2022-05-16T07:37:00Z" w:initials="">
    <w:p w14:paraId="7FF242F8" w14:textId="77777777" w:rsidR="008E41CB" w:rsidRDefault="00000000" w:rsidP="006A597C">
      <w:r>
        <w:rPr>
          <w:rFonts w:eastAsia="Arial"/>
        </w:rPr>
        <w:t>is this F-score special/ particular for XGBoost ? or it's just a F-score to CF ?</w:t>
      </w:r>
    </w:p>
  </w:comment>
  <w:comment w:id="81" w:author="Tina Andriantsalama" w:date="2022-05-17T05:22:00Z" w:initials="">
    <w:p w14:paraId="7FF242F9" w14:textId="77777777" w:rsidR="008E41CB" w:rsidRDefault="00000000" w:rsidP="006A597C">
      <w:r>
        <w:rPr>
          <w:rFonts w:eastAsia="Arial"/>
        </w:rPr>
        <w:t>it's a particular F-score inside XGBoost library</w:t>
      </w:r>
    </w:p>
  </w:comment>
  <w:comment w:id="82" w:author="Remy Mugenga Ineza" w:date="2022-05-16T18:53:00Z" w:initials="">
    <w:p w14:paraId="7FF242FA" w14:textId="77777777" w:rsidR="008E41CB" w:rsidRDefault="00000000" w:rsidP="006A597C">
      <w:r>
        <w:rPr>
          <w:rFonts w:eastAsia="Arial"/>
        </w:rPr>
        <w:t>not really</w:t>
      </w:r>
    </w:p>
  </w:comment>
  <w:comment w:id="83" w:author="Tina Andriantsalama" w:date="2022-05-16T18:55:00Z" w:initials="">
    <w:p w14:paraId="7FF242FB" w14:textId="77777777" w:rsidR="008E41CB" w:rsidRDefault="00000000" w:rsidP="006A597C">
      <w:r>
        <w:rPr>
          <w:rFonts w:eastAsia="Arial"/>
        </w:rPr>
        <w:t>okay</w:t>
      </w:r>
    </w:p>
  </w:comment>
  <w:comment w:id="84" w:author="Remy Mugenga Ineza" w:date="2022-05-16T10:50:00Z" w:initials="">
    <w:p w14:paraId="7FF242FC" w14:textId="77777777" w:rsidR="008E41CB" w:rsidRDefault="00000000" w:rsidP="006A597C">
      <w:r>
        <w:rPr>
          <w:rFonts w:eastAsia="Arial"/>
        </w:rPr>
        <w:t>?</w:t>
      </w:r>
    </w:p>
  </w:comment>
  <w:comment w:id="85" w:author="Tina Andriantsalama" w:date="2022-05-18T13:50:00Z" w:initials="">
    <w:p w14:paraId="7FF242FD" w14:textId="77777777" w:rsidR="008E41CB" w:rsidRDefault="00000000" w:rsidP="006A597C">
      <w:r>
        <w:rPr>
          <w:rFonts w:eastAsia="Arial"/>
        </w:rPr>
        <w:t>you mean?</w:t>
      </w:r>
    </w:p>
  </w:comment>
  <w:comment w:id="87" w:author="Tina Andriantsalama" w:date="2022-05-20T09:29:00Z" w:initials="">
    <w:p w14:paraId="7FF242FE" w14:textId="77777777" w:rsidR="008E41CB" w:rsidRDefault="00000000" w:rsidP="006A597C">
      <w:r>
        <w:rPr>
          <w:rFonts w:eastAsia="Arial"/>
        </w:rPr>
        <w:t>@remy.ineza@aims.ac.rw  </w:t>
      </w:r>
    </w:p>
    <w:p w14:paraId="7FF242FF" w14:textId="77777777" w:rsidR="008E41CB" w:rsidRDefault="00000000" w:rsidP="006A597C">
      <w:r>
        <w:rPr>
          <w:rFonts w:eastAsia="Arial"/>
        </w:rPr>
        <w:t>results updated after checking all the code</w:t>
      </w:r>
    </w:p>
  </w:comment>
  <w:comment w:id="89" w:author="Chao Tang" w:date="2022-08-19T06:39:00Z" w:initials="">
    <w:p w14:paraId="7FF24300" w14:textId="77777777" w:rsidR="008E41CB" w:rsidRDefault="00000000" w:rsidP="006A597C">
      <w:r>
        <w:rPr>
          <w:rFonts w:eastAsia="Arial"/>
        </w:rPr>
        <w:t>convert to continuous values:</w:t>
      </w:r>
    </w:p>
    <w:p w14:paraId="7FF24301" w14:textId="77777777" w:rsidR="008E41CB" w:rsidRDefault="00000000" w:rsidP="006A597C">
      <w:r>
        <w:rPr>
          <w:rFonts w:eastAsia="Arial"/>
        </w:rPr>
        <w:t>BACADA:</w:t>
      </w:r>
    </w:p>
  </w:comment>
  <w:comment w:id="90" w:author="Remy Mugenga Ineza" w:date="2022-05-19T11:14:00Z" w:initials="">
    <w:p w14:paraId="7FF24302" w14:textId="77777777" w:rsidR="008E41CB" w:rsidRDefault="00000000" w:rsidP="006A597C">
      <w:r>
        <w:rPr>
          <w:rFonts w:eastAsia="Arial"/>
        </w:rPr>
        <w:t>Hello @chao.tang@univ-reunion.fr </w:t>
      </w:r>
    </w:p>
    <w:p w14:paraId="7FF24303" w14:textId="77777777" w:rsidR="008E41CB" w:rsidRDefault="00000000" w:rsidP="006A597C">
      <w:r>
        <w:rPr>
          <w:rFonts w:eastAsia="Arial"/>
        </w:rPr>
        <w:t>(1) as here we are comparing obs vs estimated variables, it is always positive (except when something is wrong)</w:t>
      </w:r>
    </w:p>
    <w:p w14:paraId="7FF24304" w14:textId="77777777" w:rsidR="008E41CB" w:rsidRDefault="00000000" w:rsidP="006A597C">
      <w:r>
        <w:rPr>
          <w:rFonts w:eastAsia="Arial"/>
        </w:rPr>
        <w:t>(2) as we have a big sample, Gaussian can statistically be assumed</w:t>
      </w:r>
    </w:p>
    <w:p w14:paraId="7FF24305" w14:textId="77777777" w:rsidR="008E41CB" w:rsidRDefault="00000000" w:rsidP="006A597C">
      <w:r>
        <w:rPr>
          <w:rFonts w:eastAsia="Arial"/>
        </w:rPr>
        <w:t>(3) Addressed</w:t>
      </w:r>
    </w:p>
  </w:comment>
  <w:comment w:id="95" w:author="Remy Mugenga Ineza" w:date="2022-05-17T20:09:00Z" w:initials="">
    <w:p w14:paraId="7FF24306" w14:textId="77777777" w:rsidR="008E41CB" w:rsidRDefault="00000000" w:rsidP="006A597C">
      <w:r>
        <w:rPr>
          <w:rFonts w:eastAsia="Arial"/>
        </w:rPr>
        <w:t>@beatrice.morel@univ-reunion.fr</w:t>
      </w:r>
    </w:p>
  </w:comment>
  <w:comment w:id="96" w:author="Remy Mugenga Ineza" w:date="2022-05-17T20:13:00Z" w:initials="">
    <w:p w14:paraId="7FF24307" w14:textId="77777777" w:rsidR="008E41CB" w:rsidRDefault="00000000" w:rsidP="006A597C">
      <w:r>
        <w:rPr>
          <w:rFonts w:eastAsia="Arial"/>
        </w:rPr>
        <w:t>@chao.tang@univ-reunion.fr</w:t>
      </w:r>
    </w:p>
  </w:comment>
  <w:comment w:id="97" w:author="Tina Andriantsalama" w:date="2022-05-16T20:32:00Z" w:initials="">
    <w:p w14:paraId="7FF24308" w14:textId="77777777" w:rsidR="008E41CB" w:rsidRDefault="00000000" w:rsidP="006A597C">
      <w:r>
        <w:rPr>
          <w:rFonts w:eastAsia="Arial"/>
        </w:rPr>
        <w:t>Yes, generally :D</w:t>
      </w:r>
    </w:p>
  </w:comment>
  <w:comment w:id="98" w:author="Tina Andriantsalama" w:date="2022-05-16T20:28:00Z" w:initials="">
    <w:p w14:paraId="7FF24309" w14:textId="77777777" w:rsidR="008E41CB" w:rsidRDefault="00000000" w:rsidP="006A597C">
      <w:r>
        <w:rPr>
          <w:rFonts w:eastAsia="Arial"/>
        </w:rPr>
        <w:t>it sometimes depends on the data you have. So for me it's not a limitation of XGBoost</w:t>
      </w:r>
    </w:p>
  </w:comment>
  <w:comment w:id="99" w:author="Tina Andriantsalama" w:date="2022-05-16T20:31:00Z" w:initials="">
    <w:p w14:paraId="7FF2430A" w14:textId="77777777" w:rsidR="008E41CB" w:rsidRDefault="00000000" w:rsidP="006A597C">
      <w:r>
        <w:rPr>
          <w:rFonts w:eastAsia="Arial"/>
        </w:rPr>
        <w:t>when i worked on it, i read a book confirm it. More data can be lead an overfiting but if we apply a good tuning hyper parameter it can be lead a high accuracy</w:t>
      </w:r>
    </w:p>
  </w:comment>
  <w:comment w:id="100" w:author="Tina Andriantsalama" w:date="2022-05-16T20:33:00Z" w:initials="">
    <w:p w14:paraId="7FF2430B" w14:textId="77777777" w:rsidR="008E41CB" w:rsidRDefault="00000000" w:rsidP="006A597C">
      <w:r>
        <w:rPr>
          <w:rFonts w:eastAsia="Arial"/>
        </w:rPr>
        <w:t>i'll put the link tomorow</w:t>
      </w:r>
    </w:p>
  </w:comment>
  <w:comment w:id="101" w:author="Remy Mugenga Ineza" w:date="2022-05-17T04:33:00Z" w:initials="">
    <w:p w14:paraId="7FF2430C" w14:textId="77777777" w:rsidR="008E41CB" w:rsidRDefault="00000000" w:rsidP="006A597C">
      <w:r>
        <w:rPr>
          <w:rFonts w:eastAsia="Arial"/>
        </w:rPr>
        <w:t>Thanks</w:t>
      </w:r>
    </w:p>
  </w:comment>
  <w:comment w:id="102" w:author="Beatrice Morel" w:date="2022-05-11T06:35:00Z" w:initials="">
    <w:p w14:paraId="7FF2430D" w14:textId="77777777" w:rsidR="008E41CB" w:rsidRDefault="00000000" w:rsidP="006A597C">
      <w:r>
        <w:rPr>
          <w:rFonts w:eastAsia="Arial"/>
        </w:rPr>
        <w:t>CF estimates for RE (PV production).</w:t>
      </w:r>
    </w:p>
  </w:comment>
  <w:comment w:id="103" w:author="Chao Tang" w:date="2022-05-11T05:23:00Z" w:initials="">
    <w:p w14:paraId="7FF2430E" w14:textId="77777777" w:rsidR="008E41CB" w:rsidRDefault="00000000" w:rsidP="006A597C">
      <w:r>
        <w:rPr>
          <w:rFonts w:eastAsia="Arial"/>
        </w:rPr>
        <w:t>better to have a definition</w:t>
      </w:r>
    </w:p>
  </w:comment>
  <w:comment w:id="104" w:author="Chao Tang" w:date="2022-05-11T05:23:00Z" w:initials="">
    <w:p w14:paraId="7FF2430F" w14:textId="77777777" w:rsidR="008E41CB" w:rsidRDefault="00000000" w:rsidP="006A597C">
      <w:r>
        <w:rPr>
          <w:rFonts w:eastAsia="Arial"/>
        </w:rPr>
        <w:t>confused.</w:t>
      </w:r>
    </w:p>
  </w:comment>
  <w:comment w:id="105" w:author="Chao Tang" w:date="2022-05-11T05:25:00Z" w:initials="">
    <w:p w14:paraId="7FF24310" w14:textId="77777777" w:rsidR="008E41CB" w:rsidRDefault="00000000"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F242A8" w15:done="0"/>
  <w15:commentEx w15:paraId="7FF242B1" w15:done="0"/>
  <w15:commentEx w15:paraId="7FF242B2" w15:done="0"/>
  <w15:commentEx w15:paraId="1D85AD6B" w15:done="0"/>
  <w15:commentEx w15:paraId="14E80E4C" w15:done="0"/>
  <w15:commentEx w15:paraId="7FF242B6" w15:done="0"/>
  <w15:commentEx w15:paraId="1F05ED2E" w15:done="0"/>
  <w15:commentEx w15:paraId="204566D0" w15:done="0"/>
  <w15:commentEx w15:paraId="7FF242B8" w15:done="0"/>
  <w15:commentEx w15:paraId="7FF242BA" w15:done="0"/>
  <w15:commentEx w15:paraId="7FF242BB" w15:done="0"/>
  <w15:commentEx w15:paraId="7FF242BD" w15:done="1"/>
  <w15:commentEx w15:paraId="7FF242BE" w15:done="0"/>
  <w15:commentEx w15:paraId="7FF242BF" w15:done="0"/>
  <w15:commentEx w15:paraId="7FF242C0" w15:done="0"/>
  <w15:commentEx w15:paraId="7FF242C1" w15:done="0"/>
  <w15:commentEx w15:paraId="7FF242C2" w15:done="0"/>
  <w15:commentEx w15:paraId="7FF242C4" w15:done="0"/>
  <w15:commentEx w15:paraId="7FF242C5" w15:done="0"/>
  <w15:commentEx w15:paraId="7FF242C6" w15:done="0"/>
  <w15:commentEx w15:paraId="7FF242C7" w15:done="0"/>
  <w15:commentEx w15:paraId="7FF242CA" w15:done="0"/>
  <w15:commentEx w15:paraId="7FF242CB" w15:done="0"/>
  <w15:commentEx w15:paraId="7FF242CC" w15:done="0"/>
  <w15:commentEx w15:paraId="7FF242CD" w15:done="0"/>
  <w15:commentEx w15:paraId="7FF242CE" w15:done="0"/>
  <w15:commentEx w15:paraId="7FF242CF" w15:done="0"/>
  <w15:commentEx w15:paraId="7FF242D0" w15:done="0"/>
  <w15:commentEx w15:paraId="7FF242D1" w15:done="0"/>
  <w15:commentEx w15:paraId="7FF242D2" w15:done="0"/>
  <w15:commentEx w15:paraId="7FF242D4" w15:done="0"/>
  <w15:commentEx w15:paraId="7FF242D5" w15:done="0"/>
  <w15:commentEx w15:paraId="7FF242D6" w15:done="0"/>
  <w15:commentEx w15:paraId="7FF242D7" w15:done="0"/>
  <w15:commentEx w15:paraId="7FF242D8" w15:done="0"/>
  <w15:commentEx w15:paraId="7FF242D9" w15:done="0"/>
  <w15:commentEx w15:paraId="7FF242DA" w15:done="0"/>
  <w15:commentEx w15:paraId="7FF242DB" w15:done="0"/>
  <w15:commentEx w15:paraId="7FF242DC" w15:done="0"/>
  <w15:commentEx w15:paraId="7FF242DD" w15:done="0"/>
  <w15:commentEx w15:paraId="7FF242DE" w15:done="0"/>
  <w15:commentEx w15:paraId="7FF242E0" w15:done="0"/>
  <w15:commentEx w15:paraId="7FF242E1"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EA" w15:done="0"/>
  <w15:commentEx w15:paraId="7FF242EB" w15:done="0"/>
  <w15:commentEx w15:paraId="7FF242EC" w15:done="0"/>
  <w15:commentEx w15:paraId="7FF242EE" w15:done="0"/>
  <w15:commentEx w15:paraId="7FF242F0" w15:done="0"/>
  <w15:commentEx w15:paraId="7FF242F1" w15:done="0"/>
  <w15:commentEx w15:paraId="7FF242F2"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A" w15:done="0"/>
  <w15:commentEx w15:paraId="7FF242FB"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9D3" w16cex:dateUtc="2022-09-02T06:30:00Z"/>
  <w16cex:commentExtensible w16cex:durableId="26BC5A17" w16cex:dateUtc="2022-09-02T06:31:00Z"/>
  <w16cex:commentExtensible w16cex:durableId="26BC5CBA" w16cex:dateUtc="2022-09-02T06:43:00Z"/>
  <w16cex:commentExtensible w16cex:durableId="26BC5ED3" w16cex:dateUtc="2022-09-02T0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F242A8" w16cid:durableId="26AE1E58"/>
  <w16cid:commentId w16cid:paraId="7FF242B1" w16cid:durableId="26AE1E5C"/>
  <w16cid:commentId w16cid:paraId="7FF242B2" w16cid:durableId="26AE1E5D"/>
  <w16cid:commentId w16cid:paraId="1D85AD6B" w16cid:durableId="26BC59D3"/>
  <w16cid:commentId w16cid:paraId="14E80E4C" w16cid:durableId="26BC5A17"/>
  <w16cid:commentId w16cid:paraId="7FF242B6" w16cid:durableId="26AE1E61"/>
  <w16cid:commentId w16cid:paraId="1F05ED2E" w16cid:durableId="26BC5CBA"/>
  <w16cid:commentId w16cid:paraId="204566D0" w16cid:durableId="26BC5ED3"/>
  <w16cid:commentId w16cid:paraId="7FF242B8" w16cid:durableId="26AE1E63"/>
  <w16cid:commentId w16cid:paraId="7FF242BA" w16cid:durableId="26AE1E64"/>
  <w16cid:commentId w16cid:paraId="7FF242BB" w16cid:durableId="26AE1E65"/>
  <w16cid:commentId w16cid:paraId="7FF242BD" w16cid:durableId="26AE1E67"/>
  <w16cid:commentId w16cid:paraId="7FF242BE" w16cid:durableId="26AE1E68"/>
  <w16cid:commentId w16cid:paraId="7FF242BF" w16cid:durableId="26AE1E69"/>
  <w16cid:commentId w16cid:paraId="7FF242C0" w16cid:durableId="26AE1E6A"/>
  <w16cid:commentId w16cid:paraId="7FF242C1" w16cid:durableId="26AE1E6B"/>
  <w16cid:commentId w16cid:paraId="7FF242C2" w16cid:durableId="26AE1E6C"/>
  <w16cid:commentId w16cid:paraId="7FF242C4" w16cid:durableId="26AE1E6D"/>
  <w16cid:commentId w16cid:paraId="7FF242C5" w16cid:durableId="26AE1E6E"/>
  <w16cid:commentId w16cid:paraId="7FF242C6" w16cid:durableId="26AE1E6F"/>
  <w16cid:commentId w16cid:paraId="7FF242C7" w16cid:durableId="26AE1E70"/>
  <w16cid:commentId w16cid:paraId="7FF242CA" w16cid:durableId="26AE1E71"/>
  <w16cid:commentId w16cid:paraId="7FF242CB" w16cid:durableId="26AE1E72"/>
  <w16cid:commentId w16cid:paraId="7FF242CC" w16cid:durableId="26AE1E73"/>
  <w16cid:commentId w16cid:paraId="7FF242CD" w16cid:durableId="26AE1E74"/>
  <w16cid:commentId w16cid:paraId="7FF242CE" w16cid:durableId="26AE1E75"/>
  <w16cid:commentId w16cid:paraId="7FF242CF" w16cid:durableId="26AE1E76"/>
  <w16cid:commentId w16cid:paraId="7FF242D0" w16cid:durableId="26AE1E77"/>
  <w16cid:commentId w16cid:paraId="7FF242D1" w16cid:durableId="26AE1E78"/>
  <w16cid:commentId w16cid:paraId="7FF242D2" w16cid:durableId="26AE1E79"/>
  <w16cid:commentId w16cid:paraId="7FF242D4" w16cid:durableId="26AE1E7A"/>
  <w16cid:commentId w16cid:paraId="7FF242D5" w16cid:durableId="26AE1E7B"/>
  <w16cid:commentId w16cid:paraId="7FF242D6" w16cid:durableId="26AE1E7C"/>
  <w16cid:commentId w16cid:paraId="7FF242D7" w16cid:durableId="26AE1E7D"/>
  <w16cid:commentId w16cid:paraId="7FF242D8" w16cid:durableId="26AE1E7E"/>
  <w16cid:commentId w16cid:paraId="7FF242D9" w16cid:durableId="26AE1E7F"/>
  <w16cid:commentId w16cid:paraId="7FF242DA" w16cid:durableId="26AE1E80"/>
  <w16cid:commentId w16cid:paraId="7FF242DB" w16cid:durableId="26AE1E81"/>
  <w16cid:commentId w16cid:paraId="7FF242DC" w16cid:durableId="26AE1E82"/>
  <w16cid:commentId w16cid:paraId="7FF242DD" w16cid:durableId="26AE1E83"/>
  <w16cid:commentId w16cid:paraId="7FF242DE" w16cid:durableId="26AE1E84"/>
  <w16cid:commentId w16cid:paraId="7FF242E0" w16cid:durableId="26AE1E85"/>
  <w16cid:commentId w16cid:paraId="7FF242E1" w16cid:durableId="26AE1E86"/>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EA" w16cid:durableId="26AE1E8F"/>
  <w16cid:commentId w16cid:paraId="7FF242EB" w16cid:durableId="26AE1E90"/>
  <w16cid:commentId w16cid:paraId="7FF242EC" w16cid:durableId="26AE1E91"/>
  <w16cid:commentId w16cid:paraId="7FF242EE" w16cid:durableId="26AE1E92"/>
  <w16cid:commentId w16cid:paraId="7FF242F0" w16cid:durableId="26AE1E93"/>
  <w16cid:commentId w16cid:paraId="7FF242F1" w16cid:durableId="26AE1E94"/>
  <w16cid:commentId w16cid:paraId="7FF242F2" w16cid:durableId="26AE1E95"/>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A" w16cid:durableId="26AE1E9D"/>
  <w16cid:commentId w16cid:paraId="7FF242FB" w16cid:durableId="26AE1E9E"/>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rdo">
    <w:altName w:val="Calibri"/>
    <w:panose1 w:val="020B0604020202020204"/>
    <w:charset w:val="00"/>
    <w:family w:val="auto"/>
    <w:pitch w:val="default"/>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6"/>
  </w:num>
  <w:num w:numId="3" w16cid:durableId="2139755854">
    <w:abstractNumId w:val="5"/>
  </w:num>
  <w:num w:numId="4" w16cid:durableId="1570577908">
    <w:abstractNumId w:val="0"/>
  </w:num>
  <w:num w:numId="5" w16cid:durableId="1418942263">
    <w:abstractNumId w:val="3"/>
  </w:num>
  <w:num w:numId="6" w16cid:durableId="1482582244">
    <w:abstractNumId w:val="1"/>
  </w:num>
  <w:num w:numId="7" w16cid:durableId="79109127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 Elsevie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2&lt;/item&gt;&lt;item&gt;74&lt;/item&gt;&lt;item&gt;207&lt;/item&gt;&lt;item&gt;216&lt;/item&gt;&lt;item&gt;253&lt;/item&gt;&lt;item&gt;296&lt;/item&gt;&lt;item&gt;301&lt;/item&gt;&lt;item&gt;302&lt;/item&gt;&lt;item&gt;303&lt;/item&gt;&lt;item&gt;304&lt;/item&gt;&lt;item&gt;305&lt;/item&gt;&lt;item&gt;306&lt;/item&gt;&lt;item&gt;307&lt;/item&gt;&lt;item&gt;308&lt;/item&gt;&lt;item&gt;309&lt;/item&gt;&lt;item&gt;310&lt;/item&gt;&lt;item&gt;311&lt;/item&gt;&lt;item&gt;313&lt;/item&gt;&lt;item&gt;314&lt;/item&gt;&lt;item&gt;315&lt;/item&gt;&lt;item&gt;316&lt;/item&gt;&lt;/record-ids&gt;&lt;/item&gt;&lt;/Libraries&gt;"/>
  </w:docVars>
  <w:rsids>
    <w:rsidRoot w:val="008E41CB"/>
    <w:rsid w:val="00011021"/>
    <w:rsid w:val="00022DD9"/>
    <w:rsid w:val="0003205B"/>
    <w:rsid w:val="0004141B"/>
    <w:rsid w:val="00073A93"/>
    <w:rsid w:val="00074D97"/>
    <w:rsid w:val="000B43B8"/>
    <w:rsid w:val="000D699B"/>
    <w:rsid w:val="000E2D39"/>
    <w:rsid w:val="000E6326"/>
    <w:rsid w:val="000F14EA"/>
    <w:rsid w:val="001250F2"/>
    <w:rsid w:val="0013460F"/>
    <w:rsid w:val="00185AC2"/>
    <w:rsid w:val="0019600E"/>
    <w:rsid w:val="001A2F4A"/>
    <w:rsid w:val="001B21CC"/>
    <w:rsid w:val="001D43C2"/>
    <w:rsid w:val="001D626C"/>
    <w:rsid w:val="00251824"/>
    <w:rsid w:val="00264097"/>
    <w:rsid w:val="002727BD"/>
    <w:rsid w:val="002B35B8"/>
    <w:rsid w:val="002C3280"/>
    <w:rsid w:val="002E2222"/>
    <w:rsid w:val="002F747E"/>
    <w:rsid w:val="00314DED"/>
    <w:rsid w:val="00322E30"/>
    <w:rsid w:val="00345668"/>
    <w:rsid w:val="00371ABD"/>
    <w:rsid w:val="003A6DF2"/>
    <w:rsid w:val="003C1FE1"/>
    <w:rsid w:val="003F7D3A"/>
    <w:rsid w:val="00400132"/>
    <w:rsid w:val="00402931"/>
    <w:rsid w:val="00425993"/>
    <w:rsid w:val="00444DF7"/>
    <w:rsid w:val="00460352"/>
    <w:rsid w:val="0048301A"/>
    <w:rsid w:val="004A6D89"/>
    <w:rsid w:val="004C6919"/>
    <w:rsid w:val="004C7CB6"/>
    <w:rsid w:val="004D7898"/>
    <w:rsid w:val="005019B7"/>
    <w:rsid w:val="00542E52"/>
    <w:rsid w:val="00561130"/>
    <w:rsid w:val="005954BE"/>
    <w:rsid w:val="005D6D65"/>
    <w:rsid w:val="00613426"/>
    <w:rsid w:val="006157E8"/>
    <w:rsid w:val="00660257"/>
    <w:rsid w:val="006627E8"/>
    <w:rsid w:val="006A597C"/>
    <w:rsid w:val="006F7890"/>
    <w:rsid w:val="00700DA7"/>
    <w:rsid w:val="00723638"/>
    <w:rsid w:val="007355A3"/>
    <w:rsid w:val="0076324A"/>
    <w:rsid w:val="007D30C8"/>
    <w:rsid w:val="007D682D"/>
    <w:rsid w:val="0081554A"/>
    <w:rsid w:val="00856E3A"/>
    <w:rsid w:val="00871003"/>
    <w:rsid w:val="00886E4F"/>
    <w:rsid w:val="008A67A6"/>
    <w:rsid w:val="008A6EAB"/>
    <w:rsid w:val="008B2E57"/>
    <w:rsid w:val="008C4204"/>
    <w:rsid w:val="008E41CB"/>
    <w:rsid w:val="009035E8"/>
    <w:rsid w:val="00927075"/>
    <w:rsid w:val="00931AF9"/>
    <w:rsid w:val="00942ECA"/>
    <w:rsid w:val="0094465F"/>
    <w:rsid w:val="00947D12"/>
    <w:rsid w:val="009733B7"/>
    <w:rsid w:val="0099628D"/>
    <w:rsid w:val="009A7970"/>
    <w:rsid w:val="009C59F0"/>
    <w:rsid w:val="009C6648"/>
    <w:rsid w:val="009E3F02"/>
    <w:rsid w:val="00A01E88"/>
    <w:rsid w:val="00A03792"/>
    <w:rsid w:val="00A22164"/>
    <w:rsid w:val="00A427E4"/>
    <w:rsid w:val="00A52253"/>
    <w:rsid w:val="00A53437"/>
    <w:rsid w:val="00A548B5"/>
    <w:rsid w:val="00A63B18"/>
    <w:rsid w:val="00A72779"/>
    <w:rsid w:val="00A74CCB"/>
    <w:rsid w:val="00AC351F"/>
    <w:rsid w:val="00B64700"/>
    <w:rsid w:val="00B844AF"/>
    <w:rsid w:val="00BA0AD8"/>
    <w:rsid w:val="00BB0974"/>
    <w:rsid w:val="00BB0BF6"/>
    <w:rsid w:val="00BB2A9B"/>
    <w:rsid w:val="00BC0748"/>
    <w:rsid w:val="00BD6BD3"/>
    <w:rsid w:val="00BF1820"/>
    <w:rsid w:val="00C04104"/>
    <w:rsid w:val="00C06169"/>
    <w:rsid w:val="00C2100E"/>
    <w:rsid w:val="00C35ACF"/>
    <w:rsid w:val="00C50131"/>
    <w:rsid w:val="00C8290E"/>
    <w:rsid w:val="00CB3C89"/>
    <w:rsid w:val="00CC743F"/>
    <w:rsid w:val="00D1042F"/>
    <w:rsid w:val="00D2321C"/>
    <w:rsid w:val="00D5263D"/>
    <w:rsid w:val="00D63E5A"/>
    <w:rsid w:val="00D65BE1"/>
    <w:rsid w:val="00E05787"/>
    <w:rsid w:val="00E05E32"/>
    <w:rsid w:val="00E27A74"/>
    <w:rsid w:val="00E56D40"/>
    <w:rsid w:val="00E62439"/>
    <w:rsid w:val="00E67308"/>
    <w:rsid w:val="00E804CF"/>
    <w:rsid w:val="00E923C4"/>
    <w:rsid w:val="00EC310B"/>
    <w:rsid w:val="00EF09FE"/>
    <w:rsid w:val="00EF0DAB"/>
    <w:rsid w:val="00F0100B"/>
    <w:rsid w:val="00F26325"/>
    <w:rsid w:val="00F735EC"/>
    <w:rsid w:val="00F818A1"/>
    <w:rsid w:val="00F81FC1"/>
    <w:rsid w:val="00FC2E6F"/>
    <w:rsid w:val="00FD6609"/>
    <w:rsid w:val="00FD6D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97C"/>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semiHidden/>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4"/>
      <w:szCs w:val="24"/>
      <w:lang w:val="en-US"/>
    </w:rPr>
  </w:style>
  <w:style w:type="paragraph" w:customStyle="1" w:styleId="EndNoteBibliography">
    <w:name w:val="EndNote Bibliography"/>
    <w:basedOn w:val="Normal"/>
    <w:link w:val="EndNoteBibliographyChar"/>
    <w:rsid w:val="00947D12"/>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www.reuniwatt.com/"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hyperlink" Target="https://github.com/dmlc/xgboost" TargetMode="External"/><Relationship Id="rId25" Type="http://schemas.openxmlformats.org/officeDocument/2006/relationships/hyperlink" Target="https://www.mdpi.com/2072-4292/13/9/1848"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google.com/maps/place/Kwajalein+Atoll,+RMI/@8.716688,167.698314,13z/data=!4m5!3m4!1s0x65aeb9f09b73c9a5:0xacb7ba68a691d2a3!8m2!3d8.716667!4d167.733333?hl=en-GB"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microsoft.com/office/2018/08/relationships/commentsExtensible" Target="commentsExtensible.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agupubs.onlinelibrary.wiley.com/doi/10.1029/2003JD004182" TargetMode="External"/><Relationship Id="rId4" Type="http://schemas.openxmlformats.org/officeDocument/2006/relationships/settings" Target="settings.xml"/><Relationship Id="rId9" Type="http://schemas.openxmlformats.org/officeDocument/2006/relationships/hyperlink" Target="https://sdgs.un.org/goals"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20</Pages>
  <Words>10481</Words>
  <Characters>59747</Characters>
  <Application>Microsoft Office Word</Application>
  <DocSecurity>0</DocSecurity>
  <Lines>497</Lines>
  <Paragraphs>140</Paragraphs>
  <ScaleCrop>false</ScaleCrop>
  <Company>Université de La Réunion</Company>
  <LinksUpToDate>false</LinksUpToDate>
  <CharactersWithSpaces>70088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Tang Tang</cp:lastModifiedBy>
  <cp:revision>133</cp:revision>
  <dcterms:created xsi:type="dcterms:W3CDTF">2022-08-22T11:25:00Z</dcterms:created>
  <dcterms:modified xsi:type="dcterms:W3CDTF">2022-09-05T06:53:00Z</dcterms:modified>
</cp:coreProperties>
</file>